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insideH w:val="single" w:sz="4" w:space="0" w:color="000000"/>
          <w:insideV w:val="single" w:sz="4" w:space="0" w:color="000000"/>
        </w:tblBorders>
        <w:tblLook w:val="01E0"/>
      </w:tblPr>
      <w:tblGrid>
        <w:gridCol w:w="9468"/>
        <w:gridCol w:w="5318"/>
      </w:tblGrid>
      <w:tr w:rsidR="00C856AA">
        <w:tc>
          <w:tcPr>
            <w:tcW w:w="9468" w:type="dxa"/>
            <w:tcBorders>
              <w:right w:val="nil"/>
            </w:tcBorders>
          </w:tcPr>
          <w:p w:rsidR="00C856AA" w:rsidRPr="0027700C" w:rsidRDefault="00C856AA" w:rsidP="0027700C">
            <w:pPr>
              <w:tabs>
                <w:tab w:val="left" w:pos="5175"/>
              </w:tabs>
              <w:spacing w:after="0" w:line="240" w:lineRule="auto"/>
              <w:rPr>
                <w:rFonts w:ascii="Times New Roman" w:hAnsi="Times New Roman" w:cs="Times New Roman"/>
                <w:color w:val="000000"/>
                <w:sz w:val="28"/>
                <w:szCs w:val="28"/>
              </w:rPr>
            </w:pPr>
            <w:bookmarkStart w:id="0" w:name="_GoBack"/>
            <w:bookmarkEnd w:id="0"/>
            <w:r w:rsidRPr="0027700C">
              <w:rPr>
                <w:rFonts w:ascii="Times New Roman" w:hAnsi="Times New Roman" w:cs="Times New Roman"/>
                <w:color w:val="000000"/>
                <w:sz w:val="28"/>
                <w:szCs w:val="28"/>
              </w:rPr>
              <w:tab/>
            </w:r>
          </w:p>
        </w:tc>
        <w:tc>
          <w:tcPr>
            <w:tcW w:w="5318" w:type="dxa"/>
            <w:tcBorders>
              <w:top w:val="nil"/>
              <w:left w:val="nil"/>
              <w:bottom w:val="nil"/>
              <w:right w:val="nil"/>
            </w:tcBorders>
          </w:tcPr>
          <w:p w:rsidR="00C856AA" w:rsidRPr="006E4265" w:rsidRDefault="00C856AA" w:rsidP="0027700C">
            <w:pPr>
              <w:spacing w:after="0" w:line="240" w:lineRule="auto"/>
              <w:jc w:val="center"/>
              <w:rPr>
                <w:rFonts w:ascii="Times New Roman" w:hAnsi="Times New Roman" w:cs="Times New Roman"/>
                <w:sz w:val="28"/>
                <w:szCs w:val="28"/>
              </w:rPr>
            </w:pPr>
            <w:r w:rsidRPr="006E4265">
              <w:rPr>
                <w:rFonts w:ascii="Times New Roman" w:hAnsi="Times New Roman" w:cs="Times New Roman"/>
                <w:sz w:val="28"/>
                <w:szCs w:val="28"/>
              </w:rPr>
              <w:t>УТВЕРЖДЕН</w:t>
            </w:r>
          </w:p>
          <w:p w:rsidR="00C856AA" w:rsidRDefault="00C856AA" w:rsidP="00A76C2B">
            <w:pPr>
              <w:spacing w:after="0" w:line="240" w:lineRule="auto"/>
              <w:jc w:val="center"/>
              <w:rPr>
                <w:rFonts w:ascii="Times New Roman" w:hAnsi="Times New Roman" w:cs="Times New Roman"/>
                <w:color w:val="FF0000"/>
                <w:sz w:val="28"/>
                <w:szCs w:val="28"/>
              </w:rPr>
            </w:pPr>
            <w:r w:rsidRPr="006E4265">
              <w:rPr>
                <w:rFonts w:ascii="Times New Roman" w:hAnsi="Times New Roman" w:cs="Times New Roman"/>
                <w:sz w:val="28"/>
                <w:szCs w:val="28"/>
              </w:rPr>
              <w:t>распоряжением администрации муниципального образования</w:t>
            </w:r>
          </w:p>
          <w:p w:rsidR="00C856AA" w:rsidRPr="00AB5278" w:rsidRDefault="00C856AA" w:rsidP="002770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«Шалакушское»  </w:t>
            </w:r>
            <w:r w:rsidRPr="00AB5278">
              <w:rPr>
                <w:rFonts w:ascii="Times New Roman" w:hAnsi="Times New Roman" w:cs="Times New Roman"/>
                <w:sz w:val="28"/>
                <w:szCs w:val="28"/>
              </w:rPr>
              <w:t>от</w:t>
            </w:r>
            <w:r>
              <w:rPr>
                <w:rFonts w:ascii="Times New Roman" w:hAnsi="Times New Roman" w:cs="Times New Roman"/>
                <w:sz w:val="28"/>
                <w:szCs w:val="28"/>
              </w:rPr>
              <w:t xml:space="preserve">   30  ноября  </w:t>
            </w:r>
            <w:r w:rsidRPr="00AB5278">
              <w:rPr>
                <w:rFonts w:ascii="Times New Roman" w:hAnsi="Times New Roman" w:cs="Times New Roman"/>
                <w:sz w:val="28"/>
                <w:szCs w:val="28"/>
              </w:rPr>
              <w:t xml:space="preserve">    2012 г. № </w:t>
            </w:r>
            <w:r>
              <w:rPr>
                <w:rFonts w:ascii="Times New Roman" w:hAnsi="Times New Roman" w:cs="Times New Roman"/>
                <w:sz w:val="28"/>
                <w:szCs w:val="28"/>
              </w:rPr>
              <w:t>132</w:t>
            </w:r>
          </w:p>
          <w:p w:rsidR="00C856AA" w:rsidRPr="005155E3" w:rsidRDefault="00C856AA" w:rsidP="000363A2">
            <w:pPr>
              <w:spacing w:after="0" w:line="240" w:lineRule="auto"/>
              <w:rPr>
                <w:rFonts w:ascii="Times New Roman" w:hAnsi="Times New Roman" w:cs="Times New Roman"/>
                <w:color w:val="000000"/>
                <w:sz w:val="28"/>
                <w:szCs w:val="28"/>
              </w:rPr>
            </w:pPr>
          </w:p>
        </w:tc>
      </w:tr>
    </w:tbl>
    <w:p w:rsidR="00C856AA" w:rsidRPr="00C547FF" w:rsidRDefault="00C856AA" w:rsidP="00E16139">
      <w:pPr>
        <w:spacing w:after="0" w:line="240" w:lineRule="auto"/>
        <w:jc w:val="center"/>
        <w:rPr>
          <w:rFonts w:ascii="Times New Roman" w:hAnsi="Times New Roman" w:cs="Times New Roman"/>
          <w:color w:val="000000"/>
          <w:sz w:val="24"/>
          <w:szCs w:val="24"/>
        </w:rPr>
      </w:pPr>
    </w:p>
    <w:p w:rsidR="00C856AA" w:rsidRPr="00B717BE" w:rsidRDefault="00C856AA" w:rsidP="00A76C2B">
      <w:pPr>
        <w:pStyle w:val="Heading1"/>
        <w:spacing w:before="0" w:after="0"/>
        <w:jc w:val="center"/>
        <w:rPr>
          <w:rFonts w:ascii="Times New Roman" w:hAnsi="Times New Roman"/>
          <w:bCs/>
          <w:sz w:val="24"/>
          <w:szCs w:val="24"/>
        </w:rPr>
      </w:pPr>
      <w:r w:rsidRPr="00B717BE">
        <w:rPr>
          <w:rFonts w:ascii="Times New Roman" w:hAnsi="Times New Roman"/>
          <w:bCs/>
          <w:color w:val="000000"/>
          <w:sz w:val="24"/>
          <w:szCs w:val="24"/>
        </w:rPr>
        <w:t xml:space="preserve">П Л А Н </w:t>
      </w:r>
      <w:r w:rsidRPr="00B717BE">
        <w:rPr>
          <w:rFonts w:ascii="Times New Roman" w:hAnsi="Times New Roman"/>
          <w:bCs/>
          <w:color w:val="000000"/>
          <w:sz w:val="24"/>
          <w:szCs w:val="24"/>
        </w:rPr>
        <w:br/>
      </w:r>
      <w:r w:rsidRPr="00B717BE">
        <w:rPr>
          <w:rFonts w:ascii="Times New Roman" w:hAnsi="Times New Roman"/>
          <w:bCs/>
          <w:sz w:val="24"/>
          <w:szCs w:val="24"/>
        </w:rPr>
        <w:t xml:space="preserve">противодействия коррупции в муниципальном образовании </w:t>
      </w:r>
      <w:r w:rsidRPr="00AB5278">
        <w:rPr>
          <w:rFonts w:ascii="Times New Roman" w:hAnsi="Times New Roman"/>
          <w:bCs/>
          <w:sz w:val="24"/>
          <w:szCs w:val="24"/>
        </w:rPr>
        <w:t>«</w:t>
      </w:r>
      <w:r>
        <w:rPr>
          <w:rFonts w:ascii="Times New Roman" w:hAnsi="Times New Roman"/>
          <w:bCs/>
          <w:sz w:val="24"/>
          <w:szCs w:val="24"/>
        </w:rPr>
        <w:t>Шалакушское</w:t>
      </w:r>
      <w:r w:rsidRPr="00AB5278">
        <w:rPr>
          <w:rFonts w:ascii="Times New Roman" w:hAnsi="Times New Roman"/>
          <w:bCs/>
          <w:sz w:val="24"/>
          <w:szCs w:val="24"/>
        </w:rPr>
        <w:t>»</w:t>
      </w:r>
      <w:r w:rsidRPr="00B717BE">
        <w:rPr>
          <w:rFonts w:ascii="Times New Roman" w:hAnsi="Times New Roman"/>
          <w:bCs/>
          <w:sz w:val="24"/>
          <w:szCs w:val="24"/>
        </w:rPr>
        <w:t xml:space="preserve"> на 2012 – 2013 годы</w:t>
      </w:r>
    </w:p>
    <w:p w:rsidR="00C856AA" w:rsidRPr="00B717BE" w:rsidRDefault="00C856AA" w:rsidP="00A76C2B">
      <w:pPr>
        <w:spacing w:after="0" w:line="240" w:lineRule="auto"/>
        <w:jc w:val="center"/>
        <w:rPr>
          <w:rFonts w:ascii="Times New Roman" w:hAnsi="Times New Roman" w:cs="Times New Roman"/>
          <w:color w:val="000000"/>
          <w:sz w:val="24"/>
          <w:szCs w:val="24"/>
        </w:rPr>
      </w:pPr>
    </w:p>
    <w:tbl>
      <w:tblPr>
        <w:tblW w:w="5000" w:type="pct"/>
        <w:tblInd w:w="-106" w:type="dxa"/>
        <w:tblLook w:val="00A0"/>
      </w:tblPr>
      <w:tblGrid>
        <w:gridCol w:w="707"/>
        <w:gridCol w:w="9300"/>
        <w:gridCol w:w="2162"/>
        <w:gridCol w:w="2617"/>
      </w:tblGrid>
      <w:tr w:rsidR="00C856AA" w:rsidRPr="00B717BE">
        <w:tc>
          <w:tcPr>
            <w:tcW w:w="239" w:type="pct"/>
            <w:tcBorders>
              <w:top w:val="single" w:sz="4" w:space="0" w:color="auto"/>
              <w:left w:val="single" w:sz="4" w:space="0" w:color="auto"/>
              <w:bottom w:val="single" w:sz="4" w:space="0" w:color="auto"/>
              <w:right w:val="single" w:sz="4" w:space="0" w:color="auto"/>
            </w:tcBorders>
          </w:tcPr>
          <w:p w:rsidR="00C856AA" w:rsidRPr="00B717BE" w:rsidRDefault="00C856AA" w:rsidP="00BA1801">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п/п</w:t>
            </w:r>
          </w:p>
        </w:tc>
        <w:tc>
          <w:tcPr>
            <w:tcW w:w="3145" w:type="pct"/>
            <w:tcBorders>
              <w:top w:val="single" w:sz="4" w:space="0" w:color="auto"/>
              <w:left w:val="single" w:sz="4" w:space="0" w:color="auto"/>
              <w:bottom w:val="single" w:sz="4" w:space="0" w:color="auto"/>
              <w:right w:val="single" w:sz="4" w:space="0" w:color="auto"/>
            </w:tcBorders>
          </w:tcPr>
          <w:p w:rsidR="00C856AA" w:rsidRPr="00B717BE" w:rsidRDefault="00C856AA" w:rsidP="00BA1801">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Мероприятия</w:t>
            </w:r>
          </w:p>
        </w:tc>
        <w:tc>
          <w:tcPr>
            <w:tcW w:w="731" w:type="pct"/>
            <w:tcBorders>
              <w:top w:val="single" w:sz="4" w:space="0" w:color="auto"/>
              <w:left w:val="single" w:sz="4" w:space="0" w:color="auto"/>
              <w:bottom w:val="single" w:sz="4" w:space="0" w:color="auto"/>
              <w:right w:val="single" w:sz="4" w:space="0" w:color="auto"/>
            </w:tcBorders>
          </w:tcPr>
          <w:p w:rsidR="00C856AA" w:rsidRPr="00B717BE" w:rsidRDefault="00C856AA" w:rsidP="00BA1801">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Срок</w:t>
            </w:r>
          </w:p>
        </w:tc>
        <w:tc>
          <w:tcPr>
            <w:tcW w:w="885" w:type="pct"/>
            <w:tcBorders>
              <w:top w:val="single" w:sz="4" w:space="0" w:color="auto"/>
              <w:left w:val="single" w:sz="4" w:space="0" w:color="auto"/>
              <w:bottom w:val="single" w:sz="4" w:space="0" w:color="auto"/>
              <w:right w:val="single" w:sz="4" w:space="0" w:color="auto"/>
            </w:tcBorders>
          </w:tcPr>
          <w:p w:rsidR="00C856AA" w:rsidRPr="00B717BE" w:rsidRDefault="00C856AA" w:rsidP="00BA1801">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Исполнитель</w:t>
            </w:r>
          </w:p>
        </w:tc>
      </w:tr>
      <w:tr w:rsidR="00C856AA" w:rsidRPr="00B717BE">
        <w:tc>
          <w:tcPr>
            <w:tcW w:w="239" w:type="pct"/>
            <w:tcBorders>
              <w:top w:val="single" w:sz="4" w:space="0" w:color="auto"/>
              <w:left w:val="single" w:sz="4" w:space="0" w:color="auto"/>
              <w:bottom w:val="single" w:sz="4" w:space="0" w:color="auto"/>
              <w:right w:val="single" w:sz="4" w:space="0" w:color="auto"/>
            </w:tcBorders>
          </w:tcPr>
          <w:p w:rsidR="00C856AA" w:rsidRPr="00B717BE" w:rsidRDefault="00C856AA" w:rsidP="00BA1801">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w:t>
            </w:r>
          </w:p>
        </w:tc>
        <w:tc>
          <w:tcPr>
            <w:tcW w:w="3145" w:type="pct"/>
            <w:tcBorders>
              <w:top w:val="single" w:sz="4" w:space="0" w:color="auto"/>
              <w:left w:val="single" w:sz="4" w:space="0" w:color="auto"/>
              <w:bottom w:val="single" w:sz="4" w:space="0" w:color="auto"/>
              <w:right w:val="single" w:sz="4" w:space="0" w:color="auto"/>
            </w:tcBorders>
          </w:tcPr>
          <w:p w:rsidR="00C856AA" w:rsidRPr="00B717BE" w:rsidRDefault="00C856AA" w:rsidP="00BA1801">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w:t>
            </w:r>
          </w:p>
        </w:tc>
        <w:tc>
          <w:tcPr>
            <w:tcW w:w="731" w:type="pct"/>
            <w:tcBorders>
              <w:top w:val="single" w:sz="4" w:space="0" w:color="auto"/>
              <w:left w:val="single" w:sz="4" w:space="0" w:color="auto"/>
              <w:bottom w:val="single" w:sz="4" w:space="0" w:color="auto"/>
              <w:right w:val="single" w:sz="4" w:space="0" w:color="auto"/>
            </w:tcBorders>
          </w:tcPr>
          <w:p w:rsidR="00C856AA" w:rsidRPr="00B717BE" w:rsidRDefault="00C856AA" w:rsidP="00BA1801">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3</w:t>
            </w:r>
          </w:p>
        </w:tc>
        <w:tc>
          <w:tcPr>
            <w:tcW w:w="885" w:type="pct"/>
            <w:tcBorders>
              <w:top w:val="single" w:sz="4" w:space="0" w:color="auto"/>
              <w:left w:val="single" w:sz="4" w:space="0" w:color="auto"/>
              <w:bottom w:val="single" w:sz="4" w:space="0" w:color="auto"/>
              <w:right w:val="single" w:sz="4" w:space="0" w:color="auto"/>
            </w:tcBorders>
          </w:tcPr>
          <w:p w:rsidR="00C856AA" w:rsidRPr="00B717BE" w:rsidRDefault="00C856AA" w:rsidP="00BA1801">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4</w:t>
            </w:r>
          </w:p>
        </w:tc>
      </w:tr>
      <w:tr w:rsidR="00C856AA" w:rsidRPr="00B717BE">
        <w:tc>
          <w:tcPr>
            <w:tcW w:w="5000" w:type="pct"/>
            <w:gridSpan w:val="4"/>
            <w:tcBorders>
              <w:top w:val="single" w:sz="4" w:space="0" w:color="auto"/>
            </w:tcBorders>
          </w:tcPr>
          <w:p w:rsidR="00C856AA" w:rsidRPr="00B717BE" w:rsidRDefault="00C856AA" w:rsidP="00374365">
            <w:pPr>
              <w:pStyle w:val="ListParagraph"/>
              <w:spacing w:after="0" w:line="240" w:lineRule="auto"/>
              <w:ind w:left="0"/>
              <w:jc w:val="center"/>
              <w:rPr>
                <w:rFonts w:ascii="Times New Roman" w:hAnsi="Times New Roman" w:cs="Times New Roman"/>
                <w:color w:val="000000"/>
                <w:sz w:val="24"/>
                <w:szCs w:val="24"/>
              </w:rPr>
            </w:pPr>
          </w:p>
          <w:p w:rsidR="00C856AA" w:rsidRPr="00B717BE" w:rsidRDefault="00C856AA" w:rsidP="00374365">
            <w:pPr>
              <w:pStyle w:val="ListParagraph"/>
              <w:spacing w:after="0" w:line="240" w:lineRule="auto"/>
              <w:ind w:left="0"/>
              <w:jc w:val="center"/>
              <w:rPr>
                <w:rFonts w:ascii="Times New Roman" w:hAnsi="Times New Roman" w:cs="Times New Roman"/>
                <w:b/>
                <w:bCs/>
                <w:color w:val="000000"/>
                <w:sz w:val="24"/>
                <w:szCs w:val="24"/>
              </w:rPr>
            </w:pPr>
            <w:r w:rsidRPr="00B717BE">
              <w:rPr>
                <w:rFonts w:ascii="Times New Roman" w:hAnsi="Times New Roman" w:cs="Times New Roman"/>
                <w:b/>
                <w:bCs/>
                <w:color w:val="000000"/>
                <w:sz w:val="24"/>
                <w:szCs w:val="24"/>
              </w:rPr>
              <w:t>1. Организационно-правовые мероприятия</w:t>
            </w:r>
          </w:p>
          <w:p w:rsidR="00C856AA" w:rsidRPr="00B717BE" w:rsidRDefault="00C856AA" w:rsidP="00374365">
            <w:pPr>
              <w:pStyle w:val="ListParagraph"/>
              <w:spacing w:after="0" w:line="240" w:lineRule="auto"/>
              <w:ind w:left="0"/>
              <w:jc w:val="center"/>
              <w:rPr>
                <w:rFonts w:ascii="Times New Roman" w:hAnsi="Times New Roman" w:cs="Times New Roman"/>
                <w:color w:val="000000"/>
                <w:sz w:val="24"/>
                <w:szCs w:val="24"/>
              </w:rPr>
            </w:pP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1.1.</w:t>
            </w:r>
          </w:p>
        </w:tc>
        <w:tc>
          <w:tcPr>
            <w:tcW w:w="3145" w:type="pct"/>
          </w:tcPr>
          <w:p w:rsidR="00C856AA" w:rsidRPr="00B717BE" w:rsidRDefault="00C856AA" w:rsidP="00374365">
            <w:pPr>
              <w:spacing w:after="0" w:line="240" w:lineRule="auto"/>
              <w:rPr>
                <w:rFonts w:ascii="Times New Roman" w:hAnsi="Times New Roman" w:cs="Times New Roman"/>
                <w:bCs/>
                <w:sz w:val="24"/>
                <w:szCs w:val="24"/>
              </w:rPr>
            </w:pPr>
            <w:r w:rsidRPr="00B717BE">
              <w:rPr>
                <w:rFonts w:ascii="Times New Roman" w:hAnsi="Times New Roman" w:cs="Times New Roman"/>
                <w:sz w:val="24"/>
                <w:szCs w:val="24"/>
              </w:rPr>
              <w:t xml:space="preserve">Организация работы Совета по противодействию коррупции в муниципальном образовании </w:t>
            </w:r>
            <w:r w:rsidRPr="0084155B">
              <w:rPr>
                <w:rFonts w:ascii="Times New Roman" w:hAnsi="Times New Roman" w:cs="Times New Roman"/>
                <w:sz w:val="24"/>
                <w:szCs w:val="24"/>
              </w:rPr>
              <w:t>«</w:t>
            </w:r>
            <w:r>
              <w:rPr>
                <w:rFonts w:ascii="Times New Roman" w:hAnsi="Times New Roman" w:cs="Times New Roman"/>
                <w:sz w:val="24"/>
                <w:szCs w:val="24"/>
              </w:rPr>
              <w:t>Шалакушское</w:t>
            </w:r>
            <w:r w:rsidRPr="0084155B">
              <w:rPr>
                <w:rFonts w:ascii="Times New Roman" w:hAnsi="Times New Roman" w:cs="Times New Roman"/>
                <w:sz w:val="24"/>
                <w:szCs w:val="24"/>
              </w:rPr>
              <w:t>»</w:t>
            </w:r>
            <w:r w:rsidRPr="00B717BE">
              <w:rPr>
                <w:rFonts w:ascii="Times New Roman" w:hAnsi="Times New Roman" w:cs="Times New Roman"/>
                <w:sz w:val="24"/>
                <w:szCs w:val="24"/>
              </w:rPr>
              <w:t xml:space="preserve"> (далее – муниципальное образование)</w:t>
            </w:r>
          </w:p>
          <w:p w:rsidR="00C856AA" w:rsidRPr="00B717BE" w:rsidRDefault="00C856AA" w:rsidP="00374365">
            <w:pPr>
              <w:spacing w:after="0" w:line="240" w:lineRule="auto"/>
              <w:rPr>
                <w:rFonts w:ascii="Times New Roman" w:hAnsi="Times New Roman" w:cs="Times New Roman"/>
                <w:sz w:val="24"/>
                <w:szCs w:val="24"/>
              </w:rPr>
            </w:pPr>
          </w:p>
        </w:tc>
        <w:tc>
          <w:tcPr>
            <w:tcW w:w="731" w:type="pct"/>
          </w:tcPr>
          <w:p w:rsidR="00C856AA" w:rsidRPr="00B717BE" w:rsidRDefault="00C856AA" w:rsidP="00C547FF">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в течение срока действия плана </w:t>
            </w: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1.2.</w:t>
            </w:r>
          </w:p>
        </w:tc>
        <w:tc>
          <w:tcPr>
            <w:tcW w:w="3145" w:type="pct"/>
          </w:tcPr>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Разработка и утверждение перечней мер по противодействию коррупции</w:t>
            </w:r>
            <w:r w:rsidRPr="00B717BE">
              <w:rPr>
                <w:rFonts w:ascii="Times New Roman" w:hAnsi="Times New Roman" w:cs="Times New Roman"/>
                <w:sz w:val="24"/>
                <w:szCs w:val="24"/>
              </w:rPr>
              <w:br/>
              <w:t xml:space="preserve"> в муниципальных учреждениях муниципального образования</w:t>
            </w:r>
            <w:r>
              <w:rPr>
                <w:rFonts w:ascii="Times New Roman" w:hAnsi="Times New Roman" w:cs="Times New Roman"/>
                <w:sz w:val="24"/>
                <w:szCs w:val="24"/>
              </w:rPr>
              <w:t xml:space="preserve"> </w:t>
            </w:r>
            <w:r w:rsidRPr="00B717BE">
              <w:rPr>
                <w:rFonts w:ascii="Times New Roman" w:hAnsi="Times New Roman" w:cs="Times New Roman"/>
                <w:sz w:val="24"/>
                <w:szCs w:val="24"/>
              </w:rPr>
              <w:t>и муниципальных унитарных предприятиях, в том числе</w:t>
            </w:r>
          </w:p>
          <w:p w:rsidR="00C856AA" w:rsidRPr="00B717BE" w:rsidRDefault="00C856AA" w:rsidP="00374365">
            <w:pPr>
              <w:spacing w:after="0" w:line="240" w:lineRule="auto"/>
              <w:rPr>
                <w:rFonts w:ascii="Times New Roman" w:hAnsi="Times New Roman" w:cs="Times New Roman"/>
                <w:sz w:val="24"/>
                <w:szCs w:val="24"/>
              </w:rPr>
            </w:pPr>
          </w:p>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обеспечение контроля за муниципальными учреждениями и муниципальными унитарными предприятиями в части исполнения данного перечня мероприятий</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До</w:t>
            </w:r>
            <w:r>
              <w:rPr>
                <w:rFonts w:ascii="Times New Roman" w:hAnsi="Times New Roman" w:cs="Times New Roman"/>
                <w:color w:val="000000"/>
                <w:sz w:val="24"/>
                <w:szCs w:val="24"/>
              </w:rPr>
              <w:t xml:space="preserve"> 31 декабря </w:t>
            </w:r>
            <w:r w:rsidRPr="00B717BE">
              <w:rPr>
                <w:rFonts w:ascii="Times New Roman" w:hAnsi="Times New Roman" w:cs="Times New Roman"/>
                <w:color w:val="000000"/>
                <w:sz w:val="24"/>
                <w:szCs w:val="24"/>
              </w:rPr>
              <w:t xml:space="preserve"> </w:t>
            </w:r>
            <w:r w:rsidRPr="00B717BE">
              <w:rPr>
                <w:rFonts w:ascii="Times New Roman" w:hAnsi="Times New Roman" w:cs="Times New Roman"/>
                <w:color w:val="000000"/>
                <w:sz w:val="24"/>
                <w:szCs w:val="24"/>
              </w:rPr>
              <w:br/>
              <w:t xml:space="preserve"> 2012 года </w:t>
            </w: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в течение срока действия плана </w:t>
            </w:r>
          </w:p>
          <w:p w:rsidR="00C856AA" w:rsidRPr="00B717BE" w:rsidRDefault="00C856AA" w:rsidP="00374365">
            <w:pPr>
              <w:spacing w:after="0" w:line="240" w:lineRule="auto"/>
              <w:rPr>
                <w:rFonts w:ascii="Times New Roman" w:hAnsi="Times New Roman" w:cs="Times New Roman"/>
                <w:color w:val="000000"/>
                <w:sz w:val="24"/>
                <w:szCs w:val="24"/>
              </w:rPr>
            </w:pP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1.3.</w:t>
            </w:r>
          </w:p>
        </w:tc>
        <w:tc>
          <w:tcPr>
            <w:tcW w:w="3145" w:type="pct"/>
          </w:tcPr>
          <w:p w:rsidR="00C856AA" w:rsidRPr="00804D8E" w:rsidRDefault="00C856AA" w:rsidP="00804D8E">
            <w:pPr>
              <w:rPr>
                <w:rFonts w:ascii="Times New Roman" w:hAnsi="Times New Roman" w:cs="Times New Roman"/>
                <w:sz w:val="24"/>
                <w:szCs w:val="24"/>
              </w:rPr>
            </w:pPr>
            <w:r w:rsidRPr="00B717BE">
              <w:rPr>
                <w:rFonts w:ascii="Times New Roman" w:hAnsi="Times New Roman" w:cs="Times New Roman"/>
                <w:color w:val="000000"/>
                <w:sz w:val="24"/>
                <w:szCs w:val="24"/>
              </w:rPr>
              <w:t xml:space="preserve">Рассмотрение на оперативных совещаниях </w:t>
            </w:r>
            <w:r w:rsidRPr="00B717BE">
              <w:rPr>
                <w:rFonts w:ascii="Times New Roman" w:hAnsi="Times New Roman" w:cs="Times New Roman"/>
                <w:sz w:val="24"/>
                <w:szCs w:val="24"/>
              </w:rPr>
              <w:t xml:space="preserve">вопросов правоприменительной практики </w:t>
            </w:r>
            <w:r w:rsidRPr="00B717BE">
              <w:rPr>
                <w:rFonts w:ascii="Times New Roman" w:hAnsi="Times New Roman" w:cs="Times New Roman"/>
                <w:sz w:val="24"/>
                <w:szCs w:val="24"/>
              </w:rPr>
              <w:br/>
              <w:t>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органов 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w:t>
            </w:r>
            <w:r>
              <w:rPr>
                <w:rFonts w:ascii="Times New Roman" w:hAnsi="Times New Roman" w:cs="Times New Roman"/>
                <w:sz w:val="24"/>
                <w:szCs w:val="24"/>
              </w:rPr>
              <w:t xml:space="preserve"> </w:t>
            </w:r>
            <w:r w:rsidRPr="00B717BE">
              <w:rPr>
                <w:rFonts w:ascii="Times New Roman" w:hAnsi="Times New Roman" w:cs="Times New Roman"/>
                <w:sz w:val="24"/>
                <w:szCs w:val="24"/>
              </w:rPr>
              <w:t>в порядке, предусмотренном постановлением</w:t>
            </w:r>
            <w:r>
              <w:rPr>
                <w:rFonts w:ascii="Times New Roman" w:hAnsi="Times New Roman" w:cs="Times New Roman"/>
                <w:sz w:val="24"/>
                <w:szCs w:val="24"/>
              </w:rPr>
              <w:t xml:space="preserve">   </w:t>
            </w:r>
            <w:r w:rsidRPr="00B717BE">
              <w:rPr>
                <w:rFonts w:ascii="Times New Roman" w:hAnsi="Times New Roman" w:cs="Times New Roman"/>
                <w:sz w:val="24"/>
                <w:szCs w:val="24"/>
              </w:rPr>
              <w:t xml:space="preserve"> </w:t>
            </w:r>
            <w:r w:rsidRPr="0084155B">
              <w:rPr>
                <w:rFonts w:ascii="Times New Roman" w:hAnsi="Times New Roman" w:cs="Times New Roman"/>
                <w:sz w:val="24"/>
                <w:szCs w:val="24"/>
              </w:rPr>
              <w:t xml:space="preserve">администрации муниципального образования от </w:t>
            </w:r>
            <w:r>
              <w:rPr>
                <w:rFonts w:ascii="Times New Roman" w:hAnsi="Times New Roman" w:cs="Times New Roman"/>
                <w:sz w:val="24"/>
                <w:szCs w:val="24"/>
              </w:rPr>
              <w:t xml:space="preserve">29  ноября  </w:t>
            </w:r>
            <w:r w:rsidRPr="0084155B">
              <w:rPr>
                <w:rFonts w:ascii="Times New Roman" w:hAnsi="Times New Roman" w:cs="Times New Roman"/>
                <w:sz w:val="24"/>
                <w:szCs w:val="24"/>
              </w:rPr>
              <w:t xml:space="preserve"> 2012 года № </w:t>
            </w:r>
            <w:r>
              <w:rPr>
                <w:rFonts w:ascii="Times New Roman" w:hAnsi="Times New Roman" w:cs="Times New Roman"/>
                <w:sz w:val="24"/>
                <w:szCs w:val="24"/>
              </w:rPr>
              <w:t xml:space="preserve">131 </w:t>
            </w:r>
            <w:r w:rsidRPr="0084155B">
              <w:rPr>
                <w:rFonts w:ascii="Times New Roman" w:hAnsi="Times New Roman" w:cs="Times New Roman"/>
                <w:sz w:val="24"/>
                <w:szCs w:val="24"/>
              </w:rPr>
              <w:t xml:space="preserve"> </w:t>
            </w:r>
            <w:r w:rsidRPr="00804D8E">
              <w:rPr>
                <w:rFonts w:ascii="Times New Roman" w:hAnsi="Times New Roman" w:cs="Times New Roman"/>
                <w:sz w:val="24"/>
                <w:szCs w:val="24"/>
              </w:rPr>
              <w:t>«Об утверждении Порядка рассмотрения вопросов  правоприменительной практики</w:t>
            </w:r>
            <w:r>
              <w:rPr>
                <w:rFonts w:ascii="Times New Roman" w:hAnsi="Times New Roman" w:cs="Times New Roman"/>
                <w:sz w:val="24"/>
                <w:szCs w:val="24"/>
              </w:rPr>
              <w:t xml:space="preserve">, </w:t>
            </w:r>
            <w:r w:rsidRPr="00804D8E">
              <w:rPr>
                <w:rFonts w:ascii="Times New Roman" w:hAnsi="Times New Roman" w:cs="Times New Roman"/>
                <w:sz w:val="24"/>
                <w:szCs w:val="24"/>
              </w:rPr>
              <w:t xml:space="preserve">    по результатам  вступивших в законную силу решений судов,</w:t>
            </w:r>
            <w:r>
              <w:rPr>
                <w:rFonts w:ascii="Times New Roman" w:hAnsi="Times New Roman" w:cs="Times New Roman"/>
                <w:sz w:val="24"/>
                <w:szCs w:val="24"/>
              </w:rPr>
              <w:t xml:space="preserve">  </w:t>
            </w:r>
            <w:r w:rsidRPr="00804D8E">
              <w:rPr>
                <w:rFonts w:ascii="Times New Roman" w:hAnsi="Times New Roman" w:cs="Times New Roman"/>
                <w:sz w:val="24"/>
                <w:szCs w:val="24"/>
              </w:rPr>
              <w:t>арбитражных судов о признании недействительными  ненормативных правовых актов, незаконными  решений и действий (бездействия) администрации   МО  «Шалакушское», и  должностных лиц  администрации   МО  «Шалакушское»</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ежеквартально</w:t>
            </w:r>
            <w:r w:rsidRPr="00B717BE">
              <w:rPr>
                <w:rFonts w:ascii="Times New Roman" w:hAnsi="Times New Roman" w:cs="Times New Roman"/>
                <w:color w:val="000000"/>
                <w:sz w:val="24"/>
                <w:szCs w:val="24"/>
              </w:rPr>
              <w:br/>
              <w:t>(до 15 числа месяца, следующего за отчетным периодом)</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Межведомственный  Совет  при главе  администрации МО «Шалакушское» по противодействию коррупции</w:t>
            </w:r>
          </w:p>
        </w:tc>
      </w:tr>
      <w:tr w:rsidR="00C856AA" w:rsidRPr="00B717BE">
        <w:tc>
          <w:tcPr>
            <w:tcW w:w="239" w:type="pct"/>
          </w:tcPr>
          <w:p w:rsidR="00C856AA" w:rsidRPr="00B717BE" w:rsidRDefault="00C856AA" w:rsidP="005E27AC">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1.4.</w:t>
            </w:r>
          </w:p>
        </w:tc>
        <w:tc>
          <w:tcPr>
            <w:tcW w:w="3145" w:type="pct"/>
          </w:tcPr>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Принятие необходимых муниципальных нормативных правовых актов муниципального образования по вопросам противодействия коррупции</w:t>
            </w:r>
          </w:p>
          <w:p w:rsidR="00C856AA" w:rsidRPr="00B717BE" w:rsidRDefault="00C856AA" w:rsidP="00C547FF">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5E27AC">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1.5.</w:t>
            </w:r>
          </w:p>
        </w:tc>
        <w:tc>
          <w:tcPr>
            <w:tcW w:w="3145" w:type="pct"/>
          </w:tcPr>
          <w:p w:rsidR="00C856AA" w:rsidRPr="00B717BE" w:rsidRDefault="00C856AA" w:rsidP="00C547FF">
            <w:pPr>
              <w:spacing w:after="0" w:line="240" w:lineRule="auto"/>
              <w:rPr>
                <w:rFonts w:ascii="Times New Roman" w:hAnsi="Times New Roman" w:cs="Times New Roman"/>
                <w:color w:val="000000"/>
                <w:sz w:val="24"/>
                <w:szCs w:val="24"/>
              </w:rPr>
            </w:pPr>
            <w:r w:rsidRPr="00B717BE">
              <w:rPr>
                <w:rFonts w:ascii="Times New Roman" w:hAnsi="Times New Roman" w:cs="Times New Roman"/>
                <w:sz w:val="24"/>
                <w:szCs w:val="24"/>
              </w:rPr>
              <w:t>В</w:t>
            </w:r>
            <w:r w:rsidRPr="00B717BE">
              <w:rPr>
                <w:rFonts w:ascii="Times New Roman" w:hAnsi="Times New Roman" w:cs="Times New Roman"/>
                <w:color w:val="000000"/>
                <w:sz w:val="24"/>
                <w:szCs w:val="24"/>
              </w:rPr>
              <w:t xml:space="preserve"> целях обеспечения соответствия проводимых администрацией муниципального образования мероприятий по противодействию коррупции законодательству проведение мониторинга законодательства Российской Федерации и Архангельской области о противодействия коррупции </w:t>
            </w:r>
          </w:p>
          <w:p w:rsidR="00C856AA" w:rsidRPr="00B717BE" w:rsidRDefault="00C856AA" w:rsidP="00374365">
            <w:pPr>
              <w:spacing w:after="0" w:line="240" w:lineRule="auto"/>
              <w:rPr>
                <w:rFonts w:ascii="Times New Roman" w:hAnsi="Times New Roman" w:cs="Times New Roman"/>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1.6.</w:t>
            </w:r>
          </w:p>
        </w:tc>
        <w:tc>
          <w:tcPr>
            <w:tcW w:w="3145" w:type="pct"/>
          </w:tcPr>
          <w:p w:rsidR="00C856AA" w:rsidRPr="00B717BE" w:rsidRDefault="00C856AA" w:rsidP="00120077">
            <w:pPr>
              <w:spacing w:after="0" w:line="240" w:lineRule="auto"/>
              <w:rPr>
                <w:rFonts w:ascii="Times New Roman" w:hAnsi="Times New Roman" w:cs="Times New Roman"/>
                <w:color w:val="000000"/>
                <w:sz w:val="24"/>
                <w:szCs w:val="24"/>
              </w:rPr>
            </w:pPr>
            <w:r w:rsidRPr="00B717BE">
              <w:rPr>
                <w:rFonts w:ascii="Times New Roman" w:hAnsi="Times New Roman" w:cs="Times New Roman"/>
                <w:sz w:val="24"/>
                <w:szCs w:val="24"/>
              </w:rPr>
              <w:t>Проведение анализа функционирования системы «телефон доверия» по фактам коррупционной направленности, с которыми граждане и организации столкнулись в процессе взаимодействия с должностными лицами администрации муниципального образования, размещение информации на официальном сайте муниципального образования в информационно-телекоммуникационной сети «Интернет»</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1.7.</w:t>
            </w:r>
          </w:p>
        </w:tc>
        <w:tc>
          <w:tcPr>
            <w:tcW w:w="3145"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w:t>
            </w:r>
            <w:r>
              <w:rPr>
                <w:rFonts w:ascii="Times New Roman" w:hAnsi="Times New Roman" w:cs="Times New Roman"/>
                <w:color w:val="000000"/>
                <w:sz w:val="24"/>
                <w:szCs w:val="24"/>
              </w:rPr>
              <w:t xml:space="preserve">  </w:t>
            </w:r>
            <w:r w:rsidRPr="00B717BE">
              <w:rPr>
                <w:rFonts w:ascii="Times New Roman" w:hAnsi="Times New Roman" w:cs="Times New Roman"/>
                <w:color w:val="000000"/>
                <w:sz w:val="24"/>
                <w:szCs w:val="24"/>
              </w:rPr>
              <w:t>муниципального образования</w:t>
            </w:r>
            <w:r w:rsidRPr="00B717BE">
              <w:rPr>
                <w:rFonts w:ascii="Times New Roman" w:hAnsi="Times New Roman" w:cs="Times New Roman"/>
                <w:color w:val="000000"/>
                <w:sz w:val="24"/>
                <w:szCs w:val="24"/>
              </w:rPr>
              <w:br/>
              <w:t>и подведомственных ему организаций</w:t>
            </w:r>
          </w:p>
          <w:p w:rsidR="00C856AA" w:rsidRPr="00B717BE" w:rsidRDefault="00C856AA" w:rsidP="00120077">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1.8. </w:t>
            </w:r>
          </w:p>
        </w:tc>
        <w:tc>
          <w:tcPr>
            <w:tcW w:w="3145" w:type="pct"/>
          </w:tcPr>
          <w:p w:rsidR="00C856AA" w:rsidRPr="00804D8E" w:rsidRDefault="00C856AA" w:rsidP="00374365">
            <w:pPr>
              <w:spacing w:after="0" w:line="240" w:lineRule="auto"/>
              <w:rPr>
                <w:rFonts w:ascii="Times New Roman" w:hAnsi="Times New Roman" w:cs="Times New Roman"/>
                <w:sz w:val="24"/>
                <w:szCs w:val="24"/>
                <w:lang w:eastAsia="ru-RU"/>
              </w:rPr>
            </w:pPr>
            <w:r w:rsidRPr="00B717BE">
              <w:rPr>
                <w:rFonts w:ascii="Times New Roman" w:hAnsi="Times New Roman" w:cs="Times New Roman"/>
                <w:color w:val="000000"/>
                <w:sz w:val="24"/>
                <w:szCs w:val="24"/>
              </w:rPr>
              <w:t xml:space="preserve">Анализ информации, опубликованной в средствах массовой информации, на предмет выявления сведений о фактах коррупции, личной заинтересованности, нарушений требований к </w:t>
            </w:r>
            <w:r w:rsidRPr="00B717BE">
              <w:rPr>
                <w:rFonts w:ascii="Times New Roman" w:hAnsi="Times New Roman" w:cs="Times New Roman"/>
                <w:sz w:val="24"/>
                <w:szCs w:val="24"/>
                <w:lang w:eastAsia="ru-RU"/>
              </w:rPr>
              <w:t xml:space="preserve">ограничениям и запретам, требований к служебному поведению, требований о предотвращении или об урегулировании конфликта интересов,  исполнения обязанностей, установленных в целях противодействия коррупции, </w:t>
            </w:r>
            <w:r w:rsidRPr="00B717BE">
              <w:rPr>
                <w:rFonts w:ascii="Times New Roman" w:hAnsi="Times New Roman" w:cs="Times New Roman"/>
                <w:sz w:val="24"/>
                <w:szCs w:val="24"/>
                <w:lang w:eastAsia="ru-RU"/>
              </w:rPr>
              <w:br/>
              <w:t xml:space="preserve">со стороны </w:t>
            </w:r>
            <w:r w:rsidRPr="00B717BE">
              <w:rPr>
                <w:rFonts w:ascii="Times New Roman" w:hAnsi="Times New Roman" w:cs="Times New Roman"/>
                <w:color w:val="000000"/>
                <w:sz w:val="24"/>
                <w:szCs w:val="24"/>
              </w:rPr>
              <w:t xml:space="preserve">муниципальных служащих и выборных должностных лиц </w:t>
            </w:r>
            <w:r w:rsidRPr="00B717BE">
              <w:rPr>
                <w:rFonts w:ascii="Times New Roman" w:hAnsi="Times New Roman" w:cs="Times New Roman"/>
                <w:color w:val="000000"/>
                <w:sz w:val="24"/>
                <w:szCs w:val="24"/>
              </w:rPr>
              <w:br/>
              <w:t>местного самоуправления</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1.9.</w:t>
            </w:r>
          </w:p>
        </w:tc>
        <w:tc>
          <w:tcPr>
            <w:tcW w:w="3145" w:type="pct"/>
          </w:tcPr>
          <w:p w:rsidR="00C856AA" w:rsidRPr="00B717BE" w:rsidRDefault="00C856AA" w:rsidP="00E72EF9">
            <w:pPr>
              <w:spacing w:after="0" w:line="240" w:lineRule="auto"/>
              <w:rPr>
                <w:rFonts w:ascii="Times New Roman" w:hAnsi="Times New Roman" w:cs="Times New Roman"/>
                <w:color w:val="000000"/>
                <w:sz w:val="24"/>
                <w:szCs w:val="24"/>
              </w:rPr>
            </w:pPr>
            <w:r w:rsidRPr="00B717BE">
              <w:rPr>
                <w:rFonts w:ascii="Times New Roman" w:hAnsi="Times New Roman" w:cs="Times New Roman"/>
                <w:sz w:val="24"/>
                <w:szCs w:val="24"/>
              </w:rPr>
              <w:t>Организация систематической публикации информационных материалов об отрицательном влиянии коррупции на социально-экономическое развитие муниципального образования, об ущемлении коррупционными деяниями прав и законных интересов граждан, субъектов предпринимательской деятельности</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1.10.</w:t>
            </w:r>
          </w:p>
        </w:tc>
        <w:tc>
          <w:tcPr>
            <w:tcW w:w="3145" w:type="pct"/>
          </w:tcPr>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 xml:space="preserve">Активизация работы по </w:t>
            </w:r>
            <w:r w:rsidRPr="00B717BE">
              <w:rPr>
                <w:rFonts w:ascii="Times New Roman" w:hAnsi="Times New Roman" w:cs="Times New Roman"/>
                <w:color w:val="000000"/>
                <w:sz w:val="24"/>
                <w:szCs w:val="24"/>
              </w:rPr>
              <w:t xml:space="preserve">формированию в администрации муниципального образования и иных органах местного самоуправления отрицательного отношения к коррупции </w:t>
            </w:r>
            <w:r w:rsidRPr="00B717BE">
              <w:rPr>
                <w:rFonts w:ascii="Times New Roman" w:hAnsi="Times New Roman" w:cs="Times New Roman"/>
                <w:color w:val="000000"/>
                <w:sz w:val="24"/>
                <w:szCs w:val="24"/>
              </w:rPr>
              <w:br/>
              <w:t>с привлечением общественных объединений, уставными задачами которых является участие в противодействии коррупции, и других институтов гражданского общества; предание гласности каждому факту коррупции</w:t>
            </w:r>
          </w:p>
          <w:p w:rsidR="00C856AA" w:rsidRPr="00B717BE" w:rsidRDefault="00C856AA" w:rsidP="00374365">
            <w:pPr>
              <w:spacing w:after="0" w:line="240" w:lineRule="auto"/>
              <w:jc w:val="both"/>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1.11.</w:t>
            </w:r>
          </w:p>
        </w:tc>
        <w:tc>
          <w:tcPr>
            <w:tcW w:w="3145" w:type="pct"/>
          </w:tcPr>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Издание постановления администрации муниципального образования</w:t>
            </w:r>
            <w:r>
              <w:rPr>
                <w:rFonts w:ascii="Times New Roman" w:hAnsi="Times New Roman" w:cs="Times New Roman"/>
                <w:sz w:val="24"/>
                <w:szCs w:val="24"/>
              </w:rPr>
              <w:t xml:space="preserve"> </w:t>
            </w:r>
            <w:r w:rsidRPr="00B717BE">
              <w:rPr>
                <w:rFonts w:ascii="Times New Roman" w:hAnsi="Times New Roman" w:cs="Times New Roman"/>
                <w:sz w:val="24"/>
                <w:szCs w:val="24"/>
              </w:rPr>
              <w:t xml:space="preserve">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w:t>
            </w:r>
          </w:p>
          <w:p w:rsidR="00C856AA" w:rsidRPr="00B717BE" w:rsidRDefault="00C856AA" w:rsidP="00374365">
            <w:pPr>
              <w:spacing w:after="0" w:line="240" w:lineRule="auto"/>
              <w:jc w:val="both"/>
              <w:rPr>
                <w:rFonts w:ascii="Times New Roman" w:hAnsi="Times New Roman" w:cs="Times New Roman"/>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sz w:val="24"/>
                <w:szCs w:val="24"/>
              </w:rPr>
              <w:t>в трехмесячный срок после издания Правительством Российской Федерации нормативного правового акта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1.12.</w:t>
            </w:r>
          </w:p>
        </w:tc>
        <w:tc>
          <w:tcPr>
            <w:tcW w:w="3145" w:type="pct"/>
          </w:tcPr>
          <w:p w:rsidR="00C856AA" w:rsidRPr="00B717BE" w:rsidRDefault="00C856AA" w:rsidP="00374365">
            <w:pPr>
              <w:autoSpaceDE w:val="0"/>
              <w:autoSpaceDN w:val="0"/>
              <w:adjustRightInd w:val="0"/>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Обеспечение размещения на официальном сайте администрации муниципального образования в информационно-телекоммуникационной сети «Интернет»:</w:t>
            </w:r>
          </w:p>
          <w:p w:rsidR="00C856AA" w:rsidRPr="00B717BE" w:rsidRDefault="00C856AA" w:rsidP="00374365">
            <w:pPr>
              <w:autoSpaceDE w:val="0"/>
              <w:autoSpaceDN w:val="0"/>
              <w:adjustRightInd w:val="0"/>
              <w:spacing w:after="0" w:line="240" w:lineRule="auto"/>
              <w:rPr>
                <w:rFonts w:ascii="Times New Roman" w:hAnsi="Times New Roman" w:cs="Times New Roman"/>
                <w:color w:val="000000"/>
                <w:sz w:val="24"/>
                <w:szCs w:val="24"/>
              </w:rPr>
            </w:pPr>
          </w:p>
          <w:p w:rsidR="00C856AA" w:rsidRPr="00B717BE" w:rsidRDefault="00C856AA" w:rsidP="00374365">
            <w:pPr>
              <w:autoSpaceDE w:val="0"/>
              <w:autoSpaceDN w:val="0"/>
              <w:adjustRightInd w:val="0"/>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информации о своей деятельности, включая информацию о деятельности подведомственных организаций, в соответствии с требованиями Федерального</w:t>
            </w:r>
            <w:r w:rsidRPr="00B717BE">
              <w:rPr>
                <w:rFonts w:ascii="Times New Roman" w:hAnsi="Times New Roman" w:cs="Times New Roman"/>
                <w:sz w:val="24"/>
                <w:szCs w:val="24"/>
              </w:rPr>
              <w:t xml:space="preserve"> закона от 09 февраля 2009 года № 8-ФЗ «Об обеспечении доступа к информации о деятельности государственных органов и органов местного самоуправления»</w:t>
            </w:r>
            <w:r w:rsidRPr="00B717BE">
              <w:rPr>
                <w:rFonts w:ascii="Times New Roman" w:hAnsi="Times New Roman" w:cs="Times New Roman"/>
                <w:color w:val="000000"/>
                <w:sz w:val="24"/>
                <w:szCs w:val="24"/>
              </w:rPr>
              <w:t>;</w:t>
            </w:r>
          </w:p>
          <w:p w:rsidR="00C856AA" w:rsidRPr="00B717BE" w:rsidRDefault="00C856AA" w:rsidP="00374365">
            <w:pPr>
              <w:autoSpaceDE w:val="0"/>
              <w:autoSpaceDN w:val="0"/>
              <w:adjustRightInd w:val="0"/>
              <w:spacing w:after="0" w:line="240" w:lineRule="auto"/>
              <w:rPr>
                <w:rFonts w:ascii="Times New Roman" w:hAnsi="Times New Roman" w:cs="Times New Roman"/>
                <w:color w:val="000000"/>
                <w:sz w:val="24"/>
                <w:szCs w:val="24"/>
              </w:rPr>
            </w:pPr>
          </w:p>
          <w:p w:rsidR="00C856AA" w:rsidRPr="00B717BE" w:rsidRDefault="00C856AA" w:rsidP="00374365">
            <w:pPr>
              <w:autoSpaceDE w:val="0"/>
              <w:autoSpaceDN w:val="0"/>
              <w:adjustRightInd w:val="0"/>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информации о противодействии коррупции в администрации муниципального образования</w:t>
            </w:r>
          </w:p>
          <w:p w:rsidR="00C856AA" w:rsidRPr="00B717BE" w:rsidRDefault="00C856AA" w:rsidP="00374365">
            <w:pPr>
              <w:autoSpaceDE w:val="0"/>
              <w:autoSpaceDN w:val="0"/>
              <w:adjustRightInd w:val="0"/>
              <w:spacing w:after="0" w:line="240" w:lineRule="auto"/>
              <w:rPr>
                <w:rFonts w:ascii="Times New Roman" w:hAnsi="Times New Roman" w:cs="Times New Roman"/>
                <w:color w:val="000000"/>
                <w:sz w:val="24"/>
                <w:szCs w:val="24"/>
              </w:rPr>
            </w:pPr>
          </w:p>
          <w:p w:rsidR="00C856AA" w:rsidRPr="00B717BE" w:rsidRDefault="00C856AA" w:rsidP="00374365">
            <w:pPr>
              <w:autoSpaceDE w:val="0"/>
              <w:autoSpaceDN w:val="0"/>
              <w:adjustRightInd w:val="0"/>
              <w:spacing w:after="0" w:line="240" w:lineRule="auto"/>
              <w:rPr>
                <w:rFonts w:ascii="Times New Roman" w:hAnsi="Times New Roman" w:cs="Times New Roman"/>
                <w:color w:val="000000"/>
                <w:sz w:val="24"/>
                <w:szCs w:val="24"/>
              </w:rPr>
            </w:pPr>
            <w:r w:rsidRPr="00B717BE">
              <w:rPr>
                <w:rFonts w:ascii="Times New Roman" w:hAnsi="Times New Roman" w:cs="Times New Roman"/>
                <w:sz w:val="24"/>
                <w:szCs w:val="24"/>
                <w:lang w:eastAsia="ru-RU"/>
              </w:rPr>
              <w:t xml:space="preserve">утвердить перечни информации, размещаемой на официальном сайте </w:t>
            </w:r>
            <w:r w:rsidRPr="00B717BE">
              <w:rPr>
                <w:rFonts w:ascii="Times New Roman" w:hAnsi="Times New Roman" w:cs="Times New Roman"/>
                <w:color w:val="000000"/>
                <w:sz w:val="24"/>
                <w:szCs w:val="24"/>
              </w:rPr>
              <w:t>администрации муниципального образования</w:t>
            </w:r>
            <w:r w:rsidRPr="00B717BE">
              <w:rPr>
                <w:rFonts w:ascii="Times New Roman" w:hAnsi="Times New Roman" w:cs="Times New Roman"/>
                <w:sz w:val="24"/>
                <w:szCs w:val="24"/>
                <w:lang w:eastAsia="ru-RU"/>
              </w:rPr>
              <w:t xml:space="preserve"> в информационно-телекоммуникационной сети «Интернет», о мерах по противодействию коррупции в муниципальном образовании Архангельской области</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p w:rsidR="00C856AA" w:rsidRPr="008A05A7" w:rsidRDefault="00C856AA" w:rsidP="00374365">
            <w:pPr>
              <w:spacing w:after="0" w:line="240" w:lineRule="auto"/>
              <w:jc w:val="center"/>
              <w:rPr>
                <w:rFonts w:ascii="Times New Roman" w:hAnsi="Times New Roman" w:cs="Times New Roman"/>
                <w:color w:val="000000"/>
                <w:sz w:val="24"/>
                <w:szCs w:val="24"/>
              </w:rPr>
            </w:pPr>
          </w:p>
          <w:p w:rsidR="00C856AA" w:rsidRPr="00FE0058" w:rsidRDefault="00C856AA" w:rsidP="0037436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2012 года  </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1.13.</w:t>
            </w:r>
          </w:p>
        </w:tc>
        <w:tc>
          <w:tcPr>
            <w:tcW w:w="314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sidRPr="00B717BE">
              <w:rPr>
                <w:rFonts w:ascii="Times New Roman" w:hAnsi="Times New Roman" w:cs="Times New Roman"/>
                <w:color w:val="000000"/>
                <w:sz w:val="24"/>
                <w:szCs w:val="24"/>
              </w:rPr>
              <w:t>Организация контроля за исполнением мероприятий по противодействию коррупции, предусмотренных планом</w:t>
            </w:r>
          </w:p>
          <w:p w:rsidR="00C856AA" w:rsidRPr="00B717BE" w:rsidRDefault="00C856AA" w:rsidP="00374365">
            <w:pPr>
              <w:spacing w:after="0" w:line="240" w:lineRule="auto"/>
              <w:jc w:val="both"/>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5E27AC">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1.14.</w:t>
            </w:r>
          </w:p>
        </w:tc>
        <w:tc>
          <w:tcPr>
            <w:tcW w:w="3145"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Анализ исполнения плана с выработкой необходимых мер по повышению эффективности деятельности в сфере противодействия коррупции </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Межведомственный  Совет  при главе  администрации МО «Шалакушское» по противодействию коррупции</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1.15.</w:t>
            </w:r>
          </w:p>
        </w:tc>
        <w:tc>
          <w:tcPr>
            <w:tcW w:w="3145" w:type="pct"/>
          </w:tcPr>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color w:val="000000"/>
                <w:sz w:val="24"/>
                <w:szCs w:val="24"/>
              </w:rPr>
              <w:t xml:space="preserve">Представление информации о реализации плана в </w:t>
            </w:r>
            <w:r w:rsidRPr="00B717BE">
              <w:rPr>
                <w:rFonts w:ascii="Times New Roman" w:hAnsi="Times New Roman" w:cs="Times New Roman"/>
                <w:sz w:val="24"/>
                <w:szCs w:val="24"/>
              </w:rPr>
              <w:t xml:space="preserve">Правительство Архангельской области </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в течение срока действия плана </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1.16.</w:t>
            </w:r>
          </w:p>
        </w:tc>
        <w:tc>
          <w:tcPr>
            <w:tcW w:w="3145"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sz w:val="24"/>
                <w:szCs w:val="24"/>
              </w:rPr>
              <w:t>Участие в проведении антикоррупционного мониторинга в порядке, предусмотренном указом Губернатора Архангельской области</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p w:rsidR="00C856AA" w:rsidRPr="00B717BE" w:rsidRDefault="00C856AA" w:rsidP="00374365">
            <w:pPr>
              <w:spacing w:after="0" w:line="240" w:lineRule="auto"/>
              <w:jc w:val="center"/>
              <w:rPr>
                <w:rFonts w:ascii="Times New Roman" w:hAnsi="Times New Roman" w:cs="Times New Roman"/>
                <w:sz w:val="24"/>
                <w:szCs w:val="24"/>
              </w:rPr>
            </w:pP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1.17.</w:t>
            </w:r>
          </w:p>
        </w:tc>
        <w:tc>
          <w:tcPr>
            <w:tcW w:w="3145" w:type="pct"/>
          </w:tcPr>
          <w:p w:rsidR="00C856AA" w:rsidRPr="00B717BE" w:rsidRDefault="00C856AA" w:rsidP="006D4DD1">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Включение в ежегодный отчет главы муниципального образования о результатах своей деятельности,  деятельности администрации муниципального вопросов, касающихся предупреждения коррупции и борьбы с ней</w:t>
            </w:r>
          </w:p>
          <w:p w:rsidR="00C856AA" w:rsidRPr="00B717BE" w:rsidRDefault="00C856AA" w:rsidP="006D4DD1">
            <w:pPr>
              <w:spacing w:after="0" w:line="240" w:lineRule="auto"/>
              <w:rPr>
                <w:rFonts w:ascii="Times New Roman" w:hAnsi="Times New Roman" w:cs="Times New Roman"/>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1.18.</w:t>
            </w:r>
          </w:p>
        </w:tc>
        <w:tc>
          <w:tcPr>
            <w:tcW w:w="3145" w:type="pct"/>
          </w:tcPr>
          <w:p w:rsidR="00C856AA" w:rsidRPr="00B717BE" w:rsidRDefault="00C856AA" w:rsidP="00E72EF9">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 xml:space="preserve">Организация и проведение публичных мероприятий с участием главы муниципального образования, депутатов </w:t>
            </w:r>
            <w:r>
              <w:rPr>
                <w:rFonts w:ascii="Times New Roman" w:hAnsi="Times New Roman" w:cs="Times New Roman"/>
                <w:sz w:val="24"/>
                <w:szCs w:val="24"/>
              </w:rPr>
              <w:t xml:space="preserve">муниципального  Совета  </w:t>
            </w:r>
            <w:r w:rsidRPr="00B717BE">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«Шалакушское»</w:t>
            </w:r>
            <w:r w:rsidRPr="00B717BE">
              <w:rPr>
                <w:rFonts w:ascii="Times New Roman" w:hAnsi="Times New Roman" w:cs="Times New Roman"/>
                <w:sz w:val="24"/>
                <w:szCs w:val="24"/>
              </w:rPr>
              <w:t>,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p>
        </w:tc>
        <w:tc>
          <w:tcPr>
            <w:tcW w:w="731" w:type="pct"/>
          </w:tcPr>
          <w:p w:rsidR="00C856AA" w:rsidRPr="00B717BE" w:rsidRDefault="00C856AA" w:rsidP="00141A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1.19.</w:t>
            </w:r>
          </w:p>
        </w:tc>
        <w:tc>
          <w:tcPr>
            <w:tcW w:w="3145" w:type="pct"/>
          </w:tcPr>
          <w:p w:rsidR="00C856AA" w:rsidRPr="00B717BE" w:rsidRDefault="00C856AA" w:rsidP="00E72EF9">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Организация и проведение 9 декабря (международный день борьбы с коррупцией) мероприятий, направленных на формирование нетерпимости в обществе к коррупционному поведению</w:t>
            </w:r>
            <w:r>
              <w:rPr>
                <w:rFonts w:ascii="Times New Roman" w:hAnsi="Times New Roman" w:cs="Times New Roman"/>
                <w:sz w:val="24"/>
                <w:szCs w:val="24"/>
              </w:rPr>
              <w:t xml:space="preserve"> (по отдельному плану)</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01  декабря   </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6228A7">
        <w:tc>
          <w:tcPr>
            <w:tcW w:w="5000" w:type="pct"/>
            <w:gridSpan w:val="4"/>
          </w:tcPr>
          <w:p w:rsidR="00C856AA" w:rsidRPr="00B717BE" w:rsidRDefault="00C856AA" w:rsidP="00374365">
            <w:pPr>
              <w:pStyle w:val="ListParagraph"/>
              <w:spacing w:after="0" w:line="240" w:lineRule="auto"/>
              <w:ind w:left="360"/>
              <w:rPr>
                <w:rFonts w:ascii="Times New Roman" w:hAnsi="Times New Roman" w:cs="Times New Roman"/>
                <w:color w:val="000000"/>
                <w:sz w:val="24"/>
                <w:szCs w:val="24"/>
              </w:rPr>
            </w:pPr>
          </w:p>
          <w:p w:rsidR="00C856AA" w:rsidRPr="00B717BE" w:rsidRDefault="00C856AA" w:rsidP="00374365">
            <w:pPr>
              <w:pStyle w:val="ListParagraph"/>
              <w:spacing w:after="0" w:line="240" w:lineRule="auto"/>
              <w:ind w:left="360" w:hanging="360"/>
              <w:jc w:val="center"/>
              <w:rPr>
                <w:rFonts w:ascii="Times New Roman" w:hAnsi="Times New Roman" w:cs="Times New Roman"/>
                <w:b/>
                <w:bCs/>
                <w:color w:val="000000"/>
                <w:sz w:val="24"/>
                <w:szCs w:val="24"/>
              </w:rPr>
            </w:pPr>
            <w:r w:rsidRPr="00B717BE">
              <w:rPr>
                <w:rFonts w:ascii="Times New Roman" w:hAnsi="Times New Roman" w:cs="Times New Roman"/>
                <w:b/>
                <w:bCs/>
                <w:color w:val="000000"/>
                <w:sz w:val="24"/>
                <w:szCs w:val="24"/>
              </w:rPr>
              <w:t xml:space="preserve">2. </w:t>
            </w:r>
            <w:r w:rsidRPr="00B717BE">
              <w:rPr>
                <w:rFonts w:ascii="Times New Roman" w:hAnsi="Times New Roman" w:cs="Times New Roman"/>
                <w:b/>
                <w:bCs/>
                <w:sz w:val="24"/>
                <w:szCs w:val="24"/>
              </w:rPr>
              <w:t>Внедрение антикоррупционных механизмов в систему кадровой работы</w:t>
            </w:r>
          </w:p>
          <w:p w:rsidR="00C856AA" w:rsidRPr="00B717BE" w:rsidRDefault="00C856AA" w:rsidP="00374365">
            <w:pPr>
              <w:pStyle w:val="ListParagraph"/>
              <w:spacing w:after="0" w:line="240" w:lineRule="auto"/>
              <w:ind w:left="360"/>
              <w:rPr>
                <w:rFonts w:ascii="Times New Roman" w:hAnsi="Times New Roman" w:cs="Times New Roman"/>
                <w:color w:val="000000"/>
                <w:sz w:val="24"/>
                <w:szCs w:val="24"/>
              </w:rPr>
            </w:pPr>
          </w:p>
        </w:tc>
      </w:tr>
      <w:tr w:rsidR="00C856AA" w:rsidRPr="00B717BE" w:rsidTr="00AD2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2.1.</w:t>
            </w:r>
          </w:p>
        </w:tc>
        <w:tc>
          <w:tcPr>
            <w:tcW w:w="3145"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Обеспечение эффективного функционирования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в том числе</w:t>
            </w:r>
            <w:r>
              <w:rPr>
                <w:rFonts w:ascii="Times New Roman" w:hAnsi="Times New Roman" w:cs="Times New Roman"/>
                <w:color w:val="000000"/>
                <w:sz w:val="24"/>
                <w:szCs w:val="24"/>
              </w:rPr>
              <w:t>:</w:t>
            </w:r>
          </w:p>
          <w:p w:rsidR="00C856AA" w:rsidRDefault="00C856AA" w:rsidP="00374365">
            <w:pPr>
              <w:spacing w:after="0" w:line="240" w:lineRule="auto"/>
              <w:rPr>
                <w:rFonts w:ascii="Times New Roman" w:hAnsi="Times New Roman" w:cs="Times New Roman"/>
                <w:sz w:val="24"/>
                <w:szCs w:val="24"/>
              </w:rPr>
            </w:pPr>
          </w:p>
          <w:p w:rsidR="00C856AA" w:rsidRPr="00B717BE" w:rsidRDefault="00C856AA" w:rsidP="00374365">
            <w:pPr>
              <w:spacing w:after="0" w:line="240" w:lineRule="auto"/>
              <w:rPr>
                <w:rFonts w:ascii="Times New Roman" w:hAnsi="Times New Roman" w:cs="Times New Roman"/>
                <w:color w:val="000000"/>
                <w:sz w:val="24"/>
                <w:szCs w:val="24"/>
              </w:rPr>
            </w:pPr>
            <w:r w:rsidRPr="00056C44">
              <w:rPr>
                <w:rFonts w:ascii="Times New Roman" w:hAnsi="Times New Roman" w:cs="Times New Roman"/>
                <w:sz w:val="24"/>
                <w:szCs w:val="24"/>
              </w:rPr>
              <w:t xml:space="preserve">приведение муниципальных правовых актов муниципального образования </w:t>
            </w:r>
            <w:r w:rsidRPr="00056C44">
              <w:rPr>
                <w:rFonts w:ascii="Times New Roman" w:hAnsi="Times New Roman" w:cs="Times New Roman"/>
                <w:sz w:val="24"/>
                <w:szCs w:val="24"/>
              </w:rPr>
              <w:br/>
              <w:t>в соответствии с указом Губернатора Архангельской области об утверждении положения о комиссии по соблюдению требований к служебному поведению муниципальных служащих и урегулированию конфликта интересов</w:t>
            </w:r>
          </w:p>
        </w:tc>
        <w:tc>
          <w:tcPr>
            <w:tcW w:w="731" w:type="pct"/>
          </w:tcPr>
          <w:p w:rsidR="00C856AA" w:rsidRDefault="00C856AA" w:rsidP="00374365">
            <w:pPr>
              <w:spacing w:after="0" w:line="240" w:lineRule="auto"/>
              <w:jc w:val="center"/>
              <w:rPr>
                <w:rFonts w:ascii="Times New Roman" w:hAnsi="Times New Roman" w:cs="Times New Roman"/>
                <w:color w:val="000000"/>
                <w:sz w:val="24"/>
                <w:szCs w:val="24"/>
              </w:rPr>
            </w:pPr>
          </w:p>
          <w:p w:rsidR="00C856AA" w:rsidRDefault="00C856AA" w:rsidP="00374365">
            <w:pPr>
              <w:spacing w:after="0" w:line="240" w:lineRule="auto"/>
              <w:jc w:val="center"/>
              <w:rPr>
                <w:rFonts w:ascii="Times New Roman" w:hAnsi="Times New Roman" w:cs="Times New Roman"/>
                <w:color w:val="000000"/>
                <w:sz w:val="24"/>
                <w:szCs w:val="24"/>
              </w:rPr>
            </w:pPr>
          </w:p>
          <w:p w:rsidR="00C856AA" w:rsidRDefault="00C856AA" w:rsidP="00374365">
            <w:pPr>
              <w:spacing w:after="0" w:line="240" w:lineRule="auto"/>
              <w:jc w:val="center"/>
              <w:rPr>
                <w:rFonts w:ascii="Times New Roman" w:hAnsi="Times New Roman" w:cs="Times New Roman"/>
                <w:color w:val="000000"/>
                <w:sz w:val="24"/>
                <w:szCs w:val="24"/>
              </w:rPr>
            </w:pPr>
          </w:p>
          <w:p w:rsidR="00C856AA"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056C44" w:rsidTr="00AD27BE">
        <w:tc>
          <w:tcPr>
            <w:tcW w:w="239" w:type="pct"/>
          </w:tcPr>
          <w:p w:rsidR="00C856AA" w:rsidRPr="00056C44" w:rsidRDefault="00C856AA" w:rsidP="00374365">
            <w:pPr>
              <w:spacing w:after="0" w:line="240" w:lineRule="auto"/>
              <w:jc w:val="center"/>
              <w:rPr>
                <w:rFonts w:ascii="Times New Roman" w:hAnsi="Times New Roman" w:cs="Times New Roman"/>
                <w:color w:val="000000"/>
                <w:sz w:val="24"/>
                <w:szCs w:val="24"/>
              </w:rPr>
            </w:pPr>
            <w:r w:rsidRPr="00056C44">
              <w:rPr>
                <w:rFonts w:ascii="Times New Roman" w:hAnsi="Times New Roman" w:cs="Times New Roman"/>
                <w:color w:val="000000"/>
                <w:sz w:val="24"/>
                <w:szCs w:val="24"/>
              </w:rPr>
              <w:t>2.2.</w:t>
            </w:r>
          </w:p>
        </w:tc>
        <w:tc>
          <w:tcPr>
            <w:tcW w:w="3145" w:type="pct"/>
          </w:tcPr>
          <w:p w:rsidR="00C856AA" w:rsidRPr="00056C44" w:rsidRDefault="00C856AA" w:rsidP="00056C44">
            <w:pPr>
              <w:rPr>
                <w:rFonts w:ascii="Times New Roman" w:hAnsi="Times New Roman" w:cs="Times New Roman"/>
                <w:sz w:val="24"/>
                <w:szCs w:val="24"/>
              </w:rPr>
            </w:pPr>
            <w:r w:rsidRPr="00056C44">
              <w:rPr>
                <w:rFonts w:ascii="Times New Roman" w:hAnsi="Times New Roman" w:cs="Times New Roman"/>
                <w:sz w:val="24"/>
                <w:szCs w:val="24"/>
              </w:rPr>
              <w:t xml:space="preserve">Активизация работы по формированию отрицательного отношения муниципальных служащих к коррупции, проведение разъяснительной работы и оказание </w:t>
            </w:r>
            <w:r w:rsidRPr="00056C44">
              <w:rPr>
                <w:rFonts w:ascii="Times New Roman" w:hAnsi="Times New Roman" w:cs="Times New Roman"/>
                <w:color w:val="000000"/>
                <w:sz w:val="24"/>
                <w:szCs w:val="24"/>
              </w:rPr>
              <w:t xml:space="preserve">муниципальным служащим администрации муниципального образования, выборным должностным лицам местного самоуправления </w:t>
            </w:r>
            <w:r w:rsidRPr="00056C44">
              <w:rPr>
                <w:rFonts w:ascii="Times New Roman" w:hAnsi="Times New Roman" w:cs="Times New Roman"/>
                <w:sz w:val="24"/>
                <w:szCs w:val="24"/>
              </w:rPr>
              <w:t xml:space="preserve">консультативной помощи по вопросам применения законодательства Российской Федерации о противодействии коррупции, в том числе по вопросам:  </w:t>
            </w:r>
          </w:p>
          <w:p w:rsidR="00C856AA" w:rsidRPr="00056C44" w:rsidRDefault="00C856AA" w:rsidP="00374365">
            <w:pPr>
              <w:spacing w:after="0" w:line="240" w:lineRule="auto"/>
              <w:rPr>
                <w:rFonts w:ascii="Times New Roman" w:hAnsi="Times New Roman" w:cs="Times New Roman"/>
                <w:sz w:val="24"/>
                <w:szCs w:val="24"/>
              </w:rPr>
            </w:pPr>
            <w:r w:rsidRPr="00056C44">
              <w:rPr>
                <w:rFonts w:ascii="Times New Roman" w:hAnsi="Times New Roman" w:cs="Times New Roman"/>
                <w:sz w:val="24"/>
                <w:szCs w:val="24"/>
              </w:rPr>
              <w:t>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w:t>
            </w:r>
          </w:p>
          <w:p w:rsidR="00C856AA" w:rsidRPr="00056C44" w:rsidRDefault="00C856AA" w:rsidP="00374365">
            <w:pPr>
              <w:spacing w:after="0" w:line="240" w:lineRule="auto"/>
              <w:rPr>
                <w:rFonts w:ascii="Times New Roman" w:hAnsi="Times New Roman" w:cs="Times New Roman"/>
                <w:sz w:val="24"/>
                <w:szCs w:val="24"/>
              </w:rPr>
            </w:pPr>
          </w:p>
          <w:p w:rsidR="00C856AA" w:rsidRPr="00056C44" w:rsidRDefault="00C856AA" w:rsidP="00374365">
            <w:pPr>
              <w:spacing w:after="0" w:line="240" w:lineRule="auto"/>
              <w:rPr>
                <w:rFonts w:ascii="Times New Roman" w:hAnsi="Times New Roman" w:cs="Times New Roman"/>
                <w:sz w:val="24"/>
                <w:szCs w:val="24"/>
              </w:rPr>
            </w:pPr>
            <w:r w:rsidRPr="00056C44">
              <w:rPr>
                <w:rFonts w:ascii="Times New Roman" w:hAnsi="Times New Roman" w:cs="Times New Roman"/>
                <w:sz w:val="24"/>
                <w:szCs w:val="24"/>
              </w:rPr>
              <w:t xml:space="preserve">соблюдения </w:t>
            </w:r>
            <w:r w:rsidRPr="00056C44">
              <w:rPr>
                <w:rFonts w:ascii="Times New Roman" w:hAnsi="Times New Roman" w:cs="Times New Roman"/>
                <w:sz w:val="24"/>
                <w:szCs w:val="24"/>
                <w:lang w:eastAsia="ru-RU"/>
              </w:rPr>
              <w:t xml:space="preserve">ограничений и запретов, требований о предотвращении или об урегулировании конфликта интересов,  исполнения обязанностей, установленных в целях противодействия коррупции, </w:t>
            </w:r>
            <w:r w:rsidRPr="00056C44">
              <w:rPr>
                <w:rFonts w:ascii="Times New Roman" w:hAnsi="Times New Roman" w:cs="Times New Roman"/>
                <w:sz w:val="24"/>
                <w:szCs w:val="24"/>
              </w:rPr>
              <w:t>в том числе ограничений, касающихся получения подарков;</w:t>
            </w:r>
          </w:p>
          <w:p w:rsidR="00C856AA" w:rsidRPr="00056C44" w:rsidRDefault="00C856AA" w:rsidP="00374365">
            <w:pPr>
              <w:spacing w:after="0" w:line="240" w:lineRule="auto"/>
              <w:rPr>
                <w:rFonts w:ascii="Times New Roman" w:hAnsi="Times New Roman" w:cs="Times New Roman"/>
                <w:sz w:val="24"/>
                <w:szCs w:val="24"/>
                <w:lang w:eastAsia="ru-RU"/>
              </w:rPr>
            </w:pPr>
          </w:p>
          <w:p w:rsidR="00C856AA" w:rsidRPr="007831E7" w:rsidRDefault="00C856AA" w:rsidP="00374365">
            <w:pPr>
              <w:spacing w:after="0" w:line="240" w:lineRule="auto"/>
              <w:rPr>
                <w:rFonts w:ascii="Times New Roman" w:hAnsi="Times New Roman" w:cs="Times New Roman"/>
                <w:sz w:val="24"/>
                <w:szCs w:val="24"/>
                <w:lang w:eastAsia="ru-RU"/>
              </w:rPr>
            </w:pPr>
            <w:r w:rsidRPr="00056C44">
              <w:rPr>
                <w:rFonts w:ascii="Times New Roman" w:hAnsi="Times New Roman" w:cs="Times New Roman"/>
                <w:sz w:val="24"/>
                <w:szCs w:val="24"/>
                <w:lang w:eastAsia="ru-RU"/>
              </w:rPr>
              <w:t xml:space="preserve">соблюдения требований к служебному </w:t>
            </w:r>
            <w:r w:rsidRPr="00056C44">
              <w:rPr>
                <w:rFonts w:ascii="Times New Roman" w:hAnsi="Times New Roman" w:cs="Times New Roman"/>
                <w:color w:val="000000"/>
                <w:sz w:val="24"/>
                <w:szCs w:val="24"/>
                <w:lang w:eastAsia="ru-RU"/>
              </w:rPr>
              <w:t xml:space="preserve">поведению и общих </w:t>
            </w:r>
            <w:hyperlink r:id="rId7" w:history="1">
              <w:r w:rsidRPr="00056C44">
                <w:rPr>
                  <w:rFonts w:ascii="Times New Roman" w:hAnsi="Times New Roman" w:cs="Times New Roman"/>
                  <w:color w:val="000000"/>
                  <w:sz w:val="24"/>
                  <w:szCs w:val="24"/>
                  <w:lang w:eastAsia="ru-RU"/>
                </w:rPr>
                <w:t>принципов</w:t>
              </w:r>
            </w:hyperlink>
            <w:r w:rsidRPr="00056C44">
              <w:rPr>
                <w:rFonts w:ascii="Times New Roman" w:hAnsi="Times New Roman" w:cs="Times New Roman"/>
                <w:color w:val="000000"/>
                <w:sz w:val="24"/>
                <w:szCs w:val="24"/>
                <w:lang w:eastAsia="ru-RU"/>
              </w:rPr>
              <w:t xml:space="preserve"> служебного поведения муниципальных служащих, утвержденных постановлением </w:t>
            </w:r>
            <w:r w:rsidRPr="007831E7">
              <w:rPr>
                <w:rFonts w:ascii="Times New Roman" w:hAnsi="Times New Roman" w:cs="Times New Roman"/>
                <w:sz w:val="24"/>
                <w:szCs w:val="24"/>
              </w:rPr>
              <w:t xml:space="preserve">администрации муниципального образования от </w:t>
            </w:r>
            <w:r>
              <w:rPr>
                <w:rFonts w:ascii="Times New Roman" w:hAnsi="Times New Roman" w:cs="Times New Roman"/>
                <w:sz w:val="24"/>
                <w:szCs w:val="24"/>
              </w:rPr>
              <w:t xml:space="preserve">11  февраля  2010  </w:t>
            </w:r>
            <w:r w:rsidRPr="007831E7">
              <w:rPr>
                <w:rFonts w:ascii="Times New Roman" w:hAnsi="Times New Roman" w:cs="Times New Roman"/>
                <w:sz w:val="24"/>
                <w:szCs w:val="24"/>
              </w:rPr>
              <w:t xml:space="preserve"> года № </w:t>
            </w:r>
            <w:r>
              <w:rPr>
                <w:rFonts w:ascii="Times New Roman" w:hAnsi="Times New Roman" w:cs="Times New Roman"/>
                <w:sz w:val="24"/>
                <w:szCs w:val="24"/>
              </w:rPr>
              <w:t xml:space="preserve">8 </w:t>
            </w:r>
            <w:r w:rsidRPr="007831E7">
              <w:rPr>
                <w:rFonts w:ascii="Times New Roman" w:hAnsi="Times New Roman" w:cs="Times New Roman"/>
                <w:sz w:val="24"/>
                <w:szCs w:val="24"/>
              </w:rPr>
              <w:t>«</w:t>
            </w:r>
            <w:r>
              <w:rPr>
                <w:rFonts w:ascii="Times New Roman" w:hAnsi="Times New Roman" w:cs="Times New Roman"/>
                <w:sz w:val="24"/>
                <w:szCs w:val="24"/>
              </w:rPr>
              <w:t>Об утверждении Кодекса  служебного  поведения муниципального  служащего  муниципального  образования «Шалакушское</w:t>
            </w:r>
            <w:r w:rsidRPr="007831E7">
              <w:rPr>
                <w:rFonts w:ascii="Times New Roman" w:hAnsi="Times New Roman" w:cs="Times New Roman"/>
                <w:sz w:val="24"/>
                <w:szCs w:val="24"/>
              </w:rPr>
              <w:t>»</w:t>
            </w:r>
            <w:r>
              <w:rPr>
                <w:rFonts w:ascii="Times New Roman" w:hAnsi="Times New Roman" w:cs="Times New Roman"/>
                <w:sz w:val="24"/>
                <w:szCs w:val="24"/>
              </w:rPr>
              <w:t xml:space="preserve"> (с изменениями  от  14 февраля 2011 года)</w:t>
            </w:r>
            <w:r w:rsidRPr="007831E7">
              <w:rPr>
                <w:rFonts w:ascii="Times New Roman" w:hAnsi="Times New Roman" w:cs="Times New Roman"/>
                <w:sz w:val="24"/>
                <w:szCs w:val="24"/>
                <w:lang w:eastAsia="ru-RU"/>
              </w:rPr>
              <w:t>;</w:t>
            </w:r>
          </w:p>
          <w:p w:rsidR="00C856AA" w:rsidRPr="007831E7" w:rsidRDefault="00C856AA" w:rsidP="00374365">
            <w:pPr>
              <w:spacing w:after="0" w:line="240" w:lineRule="auto"/>
              <w:rPr>
                <w:rFonts w:ascii="Times New Roman" w:hAnsi="Times New Roman" w:cs="Times New Roman"/>
                <w:sz w:val="24"/>
                <w:szCs w:val="24"/>
                <w:lang w:eastAsia="ru-RU"/>
              </w:rPr>
            </w:pPr>
          </w:p>
          <w:p w:rsidR="00C856AA" w:rsidRPr="00141A43" w:rsidRDefault="00C856AA" w:rsidP="00141A43">
            <w:pPr>
              <w:pStyle w:val="ConsPlusTitle"/>
              <w:widowControl/>
              <w:rPr>
                <w:b w:val="0"/>
              </w:rPr>
            </w:pPr>
            <w:r w:rsidRPr="00141A43">
              <w:rPr>
                <w:b w:val="0"/>
              </w:rPr>
              <w:t>уведомления представителя нанимателя (работодателя), органов прокуратуры Российской Федерации, иных государственных органов о фактах обращения в целях склонения муниципального служащего к совершению коррупционных правонарушений в порядке, утвержденном постановлением администрации муниципального образования от 05 марта   2011  года № 19  «Об утверждении порядка уведомления представителя нанимателя (работодателя) о фактах обращения в целях</w:t>
            </w:r>
            <w:r w:rsidRPr="00141A43">
              <w:rPr>
                <w:b w:val="0"/>
              </w:rPr>
              <w:br/>
              <w:t xml:space="preserve"> склонения муниципального служащего к совершению   коррупционных правонарушений в администрации  муниципального образования «Шалакушское»;</w:t>
            </w:r>
          </w:p>
          <w:p w:rsidR="00C856AA" w:rsidRPr="00141A43"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p>
          <w:p w:rsidR="00C856AA" w:rsidRPr="00056C44"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r w:rsidRPr="00056C44">
              <w:rPr>
                <w:rFonts w:ascii="Times New Roman" w:hAnsi="Times New Roman" w:cs="Times New Roman"/>
                <w:sz w:val="24"/>
                <w:szCs w:val="24"/>
                <w:lang w:eastAsia="ru-RU"/>
              </w:rPr>
              <w:t>представления сведений о доходах, об имуществе и обязательствах имущественного характера муниципального служащего и членов его семьи;</w:t>
            </w:r>
          </w:p>
          <w:p w:rsidR="00C856AA" w:rsidRPr="00056C44"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p>
          <w:p w:rsidR="00C856AA" w:rsidRPr="00056C44" w:rsidRDefault="00C856AA" w:rsidP="00374365">
            <w:pPr>
              <w:autoSpaceDE w:val="0"/>
              <w:autoSpaceDN w:val="0"/>
              <w:adjustRightInd w:val="0"/>
              <w:spacing w:after="0" w:line="240" w:lineRule="auto"/>
              <w:outlineLvl w:val="0"/>
              <w:rPr>
                <w:rFonts w:ascii="Times New Roman" w:hAnsi="Times New Roman" w:cs="Times New Roman"/>
                <w:sz w:val="24"/>
                <w:szCs w:val="24"/>
              </w:rPr>
            </w:pPr>
            <w:r w:rsidRPr="00056C44">
              <w:rPr>
                <w:rFonts w:ascii="Times New Roman" w:hAnsi="Times New Roman" w:cs="Times New Roman"/>
                <w:sz w:val="24"/>
                <w:szCs w:val="24"/>
              </w:rPr>
              <w:t>формирования негативного отношения к коррупции;</w:t>
            </w:r>
          </w:p>
          <w:p w:rsidR="00C856AA" w:rsidRPr="00056C44" w:rsidRDefault="00C856AA" w:rsidP="00374365">
            <w:pPr>
              <w:autoSpaceDE w:val="0"/>
              <w:autoSpaceDN w:val="0"/>
              <w:adjustRightInd w:val="0"/>
              <w:spacing w:after="0" w:line="240" w:lineRule="auto"/>
              <w:outlineLvl w:val="0"/>
              <w:rPr>
                <w:rFonts w:ascii="Times New Roman" w:hAnsi="Times New Roman" w:cs="Times New Roman"/>
                <w:sz w:val="24"/>
                <w:szCs w:val="24"/>
              </w:rPr>
            </w:pPr>
          </w:p>
          <w:p w:rsidR="00C856AA" w:rsidRPr="00056C44" w:rsidRDefault="00C856AA" w:rsidP="00374365">
            <w:pPr>
              <w:autoSpaceDE w:val="0"/>
              <w:autoSpaceDN w:val="0"/>
              <w:adjustRightInd w:val="0"/>
              <w:spacing w:after="0" w:line="240" w:lineRule="auto"/>
              <w:outlineLvl w:val="0"/>
              <w:rPr>
                <w:rFonts w:ascii="Times New Roman" w:hAnsi="Times New Roman" w:cs="Times New Roman"/>
                <w:sz w:val="24"/>
                <w:szCs w:val="24"/>
              </w:rPr>
            </w:pPr>
            <w:r w:rsidRPr="00056C44">
              <w:rPr>
                <w:rFonts w:ascii="Times New Roman" w:hAnsi="Times New Roman" w:cs="Times New Roman"/>
                <w:sz w:val="24"/>
                <w:szCs w:val="24"/>
              </w:rPr>
              <w:t xml:space="preserve">разъяснение недопустимости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p w:rsidR="00C856AA" w:rsidRPr="00056C44"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056C44" w:rsidRDefault="00C856AA" w:rsidP="00374365">
            <w:pPr>
              <w:spacing w:after="0" w:line="240" w:lineRule="auto"/>
              <w:jc w:val="center"/>
              <w:rPr>
                <w:rFonts w:ascii="Times New Roman" w:hAnsi="Times New Roman" w:cs="Times New Roman"/>
                <w:color w:val="000000"/>
                <w:sz w:val="24"/>
                <w:szCs w:val="24"/>
              </w:rPr>
            </w:pPr>
            <w:r w:rsidRPr="00056C44">
              <w:rPr>
                <w:rFonts w:ascii="Times New Roman" w:hAnsi="Times New Roman" w:cs="Times New Roman"/>
                <w:color w:val="000000"/>
                <w:sz w:val="24"/>
                <w:szCs w:val="24"/>
              </w:rPr>
              <w:t>в течение срока действия плана</w:t>
            </w:r>
          </w:p>
        </w:tc>
        <w:tc>
          <w:tcPr>
            <w:tcW w:w="885" w:type="pct"/>
          </w:tcPr>
          <w:p w:rsidR="00C856AA" w:rsidRPr="00056C44"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C63E2A">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2.3.</w:t>
            </w:r>
          </w:p>
        </w:tc>
        <w:tc>
          <w:tcPr>
            <w:tcW w:w="3145" w:type="pct"/>
          </w:tcPr>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 xml:space="preserve">Проведение мероприятий </w:t>
            </w:r>
            <w:r w:rsidRPr="00B717BE">
              <w:rPr>
                <w:rFonts w:ascii="Times New Roman" w:hAnsi="Times New Roman" w:cs="Times New Roman"/>
                <w:color w:val="000000"/>
                <w:sz w:val="24"/>
                <w:szCs w:val="24"/>
              </w:rPr>
              <w:t>по формированию в органах местного самоуправления муниципального образования негативного</w:t>
            </w:r>
            <w:r w:rsidRPr="00B717BE">
              <w:rPr>
                <w:rFonts w:ascii="Times New Roman" w:hAnsi="Times New Roman" w:cs="Times New Roman"/>
                <w:sz w:val="24"/>
                <w:szCs w:val="24"/>
              </w:rPr>
              <w:t xml:space="preserve"> отношения к дарению подарков муниципальным служащим  в связи с их должностным положением или в связи с исполнением ими служебных обязанностей</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056C44" w:rsidTr="00AD27BE">
        <w:tc>
          <w:tcPr>
            <w:tcW w:w="239" w:type="pct"/>
          </w:tcPr>
          <w:p w:rsidR="00C856AA" w:rsidRPr="00056C44" w:rsidRDefault="00C856AA" w:rsidP="00374365">
            <w:pPr>
              <w:spacing w:after="0" w:line="240" w:lineRule="auto"/>
              <w:jc w:val="center"/>
              <w:rPr>
                <w:rFonts w:ascii="Times New Roman" w:hAnsi="Times New Roman" w:cs="Times New Roman"/>
                <w:color w:val="000000"/>
                <w:sz w:val="24"/>
                <w:szCs w:val="24"/>
              </w:rPr>
            </w:pPr>
            <w:r w:rsidRPr="00056C44">
              <w:rPr>
                <w:rFonts w:ascii="Times New Roman" w:hAnsi="Times New Roman" w:cs="Times New Roman"/>
                <w:color w:val="000000"/>
                <w:sz w:val="24"/>
                <w:szCs w:val="24"/>
              </w:rPr>
              <w:t>2.4.</w:t>
            </w:r>
          </w:p>
        </w:tc>
        <w:tc>
          <w:tcPr>
            <w:tcW w:w="3145" w:type="pct"/>
          </w:tcPr>
          <w:p w:rsidR="00C856AA" w:rsidRPr="00056C44" w:rsidRDefault="00C856AA" w:rsidP="00056C44">
            <w:pPr>
              <w:spacing w:after="0" w:line="240" w:lineRule="auto"/>
              <w:rPr>
                <w:rFonts w:ascii="Times New Roman" w:hAnsi="Times New Roman" w:cs="Times New Roman"/>
                <w:color w:val="000000"/>
                <w:sz w:val="24"/>
                <w:szCs w:val="24"/>
              </w:rPr>
            </w:pPr>
            <w:r w:rsidRPr="00056C44">
              <w:rPr>
                <w:rFonts w:ascii="Times New Roman" w:hAnsi="Times New Roman" w:cs="Times New Roman"/>
                <w:sz w:val="24"/>
                <w:szCs w:val="24"/>
              </w:rPr>
              <w:t>Ознакомление муниципальных служащих с положениями законодательства Российской Федерации о противодействии коррупции (под расписку), проведение профилактических бесед с муниципальными служащими, мониторинг выявленных в сфере противодействия коррупции нарушений, их обобщение и доведение до сведения муниципальных служащих</w:t>
            </w:r>
          </w:p>
        </w:tc>
        <w:tc>
          <w:tcPr>
            <w:tcW w:w="731" w:type="pct"/>
          </w:tcPr>
          <w:p w:rsidR="00C856AA" w:rsidRPr="00056C44" w:rsidRDefault="00C856AA" w:rsidP="00374365">
            <w:pPr>
              <w:spacing w:after="0" w:line="240" w:lineRule="auto"/>
              <w:jc w:val="center"/>
              <w:rPr>
                <w:rFonts w:ascii="Times New Roman" w:hAnsi="Times New Roman" w:cs="Times New Roman"/>
                <w:color w:val="000000"/>
                <w:sz w:val="24"/>
                <w:szCs w:val="24"/>
              </w:rPr>
            </w:pPr>
            <w:r w:rsidRPr="00056C44">
              <w:rPr>
                <w:rFonts w:ascii="Times New Roman" w:hAnsi="Times New Roman" w:cs="Times New Roman"/>
                <w:color w:val="000000"/>
                <w:sz w:val="24"/>
                <w:szCs w:val="24"/>
              </w:rPr>
              <w:t>в течение срока действия плана</w:t>
            </w:r>
          </w:p>
        </w:tc>
        <w:tc>
          <w:tcPr>
            <w:tcW w:w="885" w:type="pct"/>
          </w:tcPr>
          <w:p w:rsidR="00C856AA" w:rsidRPr="00056C44"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6F64D6">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2.5.</w:t>
            </w:r>
          </w:p>
        </w:tc>
        <w:tc>
          <w:tcPr>
            <w:tcW w:w="3145" w:type="pct"/>
          </w:tcPr>
          <w:p w:rsidR="00C856AA" w:rsidRPr="00B717BE" w:rsidRDefault="00C856AA" w:rsidP="00374365">
            <w:pPr>
              <w:spacing w:after="0" w:line="240" w:lineRule="auto"/>
              <w:rPr>
                <w:rFonts w:ascii="Times New Roman" w:hAnsi="Times New Roman" w:cs="Times New Roman"/>
                <w:sz w:val="24"/>
                <w:szCs w:val="24"/>
              </w:rPr>
            </w:pPr>
          </w:p>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 xml:space="preserve">Организация тестирования муниципальных служащих на знание законодательства Российской Федерации о противодействии коррупции </w:t>
            </w:r>
          </w:p>
          <w:p w:rsidR="00C856AA" w:rsidRPr="00B717BE" w:rsidRDefault="00C856AA" w:rsidP="00374365">
            <w:pPr>
              <w:spacing w:after="0" w:line="240" w:lineRule="auto"/>
              <w:jc w:val="both"/>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2012 </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37146">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2.6.</w:t>
            </w: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3145" w:type="pct"/>
          </w:tcPr>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 xml:space="preserve">Расширение </w:t>
            </w:r>
            <w:r w:rsidRPr="00B717BE">
              <w:rPr>
                <w:rFonts w:ascii="Times New Roman" w:hAnsi="Times New Roman" w:cs="Times New Roman"/>
                <w:bCs/>
                <w:sz w:val="24"/>
                <w:szCs w:val="24"/>
              </w:rPr>
              <w:t>конкурсной основы</w:t>
            </w:r>
            <w:r w:rsidRPr="00B717BE">
              <w:rPr>
                <w:rFonts w:ascii="Times New Roman" w:hAnsi="Times New Roman" w:cs="Times New Roman"/>
                <w:sz w:val="24"/>
                <w:szCs w:val="24"/>
              </w:rPr>
              <w:t xml:space="preserve"> замещения должностей муниципальной службы</w:t>
            </w:r>
          </w:p>
          <w:p w:rsidR="00C856AA" w:rsidRPr="00B717BE" w:rsidRDefault="00C856AA" w:rsidP="006D4DD1">
            <w:pPr>
              <w:spacing w:after="0" w:line="240" w:lineRule="auto"/>
              <w:rPr>
                <w:rFonts w:ascii="Times New Roman" w:hAnsi="Times New Roman" w:cs="Times New Roman"/>
                <w:sz w:val="24"/>
                <w:szCs w:val="24"/>
              </w:rPr>
            </w:pPr>
          </w:p>
        </w:tc>
        <w:tc>
          <w:tcPr>
            <w:tcW w:w="731" w:type="pct"/>
          </w:tcPr>
          <w:p w:rsidR="00C856AA"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p>
        </w:tc>
      </w:tr>
      <w:tr w:rsidR="00C856AA" w:rsidRPr="00B717BE" w:rsidTr="00A37146">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2.7.</w:t>
            </w:r>
          </w:p>
        </w:tc>
        <w:tc>
          <w:tcPr>
            <w:tcW w:w="3145" w:type="pct"/>
          </w:tcPr>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 xml:space="preserve">Формирование кадрового резерва для замещения вакантных должностей муниципальной службы,   формирование резерва управленческих кадров                </w:t>
            </w:r>
          </w:p>
          <w:p w:rsidR="00C856AA" w:rsidRPr="00B717BE" w:rsidRDefault="00C856AA" w:rsidP="00374365">
            <w:pPr>
              <w:spacing w:after="0" w:line="240" w:lineRule="auto"/>
              <w:rPr>
                <w:rFonts w:ascii="Times New Roman" w:hAnsi="Times New Roman" w:cs="Times New Roman"/>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37146">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2.8.</w:t>
            </w:r>
          </w:p>
        </w:tc>
        <w:tc>
          <w:tcPr>
            <w:tcW w:w="3145" w:type="pct"/>
          </w:tcPr>
          <w:p w:rsidR="00C856AA" w:rsidRPr="00B717BE" w:rsidRDefault="00C856AA" w:rsidP="006D4DD1">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Включение в тестовые задания кандидатов, участвующих в конкурсах на замещение вакантной должности муниципальной службы и конкурсах на включение в кадровый резерв, вопросов, направленных на проверку знаний законодательства Российской Федерации о противодействии коррупции</w:t>
            </w:r>
          </w:p>
          <w:p w:rsidR="00C856AA" w:rsidRPr="00B717BE" w:rsidRDefault="00C856AA" w:rsidP="00374365">
            <w:pPr>
              <w:spacing w:after="0" w:line="240" w:lineRule="auto"/>
              <w:rPr>
                <w:rFonts w:ascii="Times New Roman" w:hAnsi="Times New Roman" w:cs="Times New Roman"/>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2012 </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2.9.</w:t>
            </w:r>
          </w:p>
        </w:tc>
        <w:tc>
          <w:tcPr>
            <w:tcW w:w="3145"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Включение </w:t>
            </w:r>
            <w:r>
              <w:rPr>
                <w:rFonts w:ascii="Times New Roman" w:hAnsi="Times New Roman" w:cs="Times New Roman"/>
                <w:color w:val="000000"/>
                <w:sz w:val="24"/>
                <w:szCs w:val="24"/>
              </w:rPr>
              <w:t xml:space="preserve">в </w:t>
            </w:r>
            <w:r w:rsidRPr="00B717BE">
              <w:rPr>
                <w:rFonts w:ascii="Times New Roman" w:hAnsi="Times New Roman" w:cs="Times New Roman"/>
                <w:color w:val="000000"/>
                <w:sz w:val="24"/>
                <w:szCs w:val="24"/>
              </w:rPr>
              <w:t xml:space="preserve">перечень вопросов для проведения аттестации </w:t>
            </w:r>
            <w:r w:rsidRPr="00B717BE">
              <w:rPr>
                <w:rFonts w:ascii="Times New Roman" w:hAnsi="Times New Roman" w:cs="Times New Roman"/>
                <w:color w:val="000000"/>
                <w:sz w:val="24"/>
                <w:szCs w:val="24"/>
                <w:lang w:eastAsia="ru-RU"/>
              </w:rPr>
              <w:t xml:space="preserve">муниципальных служащих </w:t>
            </w:r>
            <w:r w:rsidRPr="00B717BE">
              <w:rPr>
                <w:rFonts w:ascii="Times New Roman" w:hAnsi="Times New Roman" w:cs="Times New Roman"/>
                <w:color w:val="000000"/>
                <w:sz w:val="24"/>
                <w:szCs w:val="24"/>
              </w:rPr>
              <w:t>вопросов, направленных на проверку знаний законодательства Российской Федерации о противодействии коррупции</w:t>
            </w:r>
          </w:p>
          <w:p w:rsidR="00C856AA" w:rsidRPr="00B717BE" w:rsidRDefault="00C856AA" w:rsidP="00374365">
            <w:pPr>
              <w:spacing w:after="0" w:line="240" w:lineRule="auto"/>
              <w:rPr>
                <w:rFonts w:ascii="Times New Roman" w:hAnsi="Times New Roman" w:cs="Times New Roman"/>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2012 </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2B113B">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2.10.</w:t>
            </w:r>
          </w:p>
        </w:tc>
        <w:tc>
          <w:tcPr>
            <w:tcW w:w="3145" w:type="pct"/>
          </w:tcPr>
          <w:p w:rsidR="00C856AA" w:rsidRPr="00B717BE" w:rsidRDefault="00C856AA" w:rsidP="00374365">
            <w:pPr>
              <w:spacing w:after="0" w:line="240" w:lineRule="auto"/>
              <w:rPr>
                <w:rFonts w:ascii="Times New Roman" w:hAnsi="Times New Roman" w:cs="Times New Roman"/>
                <w:color w:val="FF0000"/>
                <w:sz w:val="24"/>
                <w:szCs w:val="24"/>
              </w:rPr>
            </w:pPr>
            <w:r w:rsidRPr="00B717BE">
              <w:rPr>
                <w:rFonts w:ascii="Times New Roman" w:hAnsi="Times New Roman" w:cs="Times New Roman"/>
                <w:sz w:val="24"/>
                <w:szCs w:val="24"/>
              </w:rPr>
              <w:t xml:space="preserve">Обеспечение участия специалистов по вопросам </w:t>
            </w:r>
            <w:r w:rsidRPr="00B717BE">
              <w:rPr>
                <w:rFonts w:ascii="Times New Roman" w:hAnsi="Times New Roman" w:cs="Times New Roman"/>
                <w:color w:val="000000"/>
                <w:sz w:val="24"/>
                <w:szCs w:val="24"/>
              </w:rPr>
              <w:t>противодействия коррупции в деятельности аттестационных и конкурсных комиссий,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F26948">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2.12.</w:t>
            </w:r>
          </w:p>
        </w:tc>
        <w:tc>
          <w:tcPr>
            <w:tcW w:w="3145" w:type="pct"/>
          </w:tcPr>
          <w:p w:rsidR="00C856AA" w:rsidRPr="00B717BE" w:rsidRDefault="00C856AA" w:rsidP="00374365">
            <w:pPr>
              <w:autoSpaceDE w:val="0"/>
              <w:autoSpaceDN w:val="0"/>
              <w:adjustRightInd w:val="0"/>
              <w:spacing w:after="0" w:line="240" w:lineRule="auto"/>
              <w:rPr>
                <w:rFonts w:ascii="Times New Roman" w:hAnsi="Times New Roman" w:cs="Times New Roman"/>
                <w:color w:val="000000"/>
                <w:sz w:val="24"/>
                <w:szCs w:val="24"/>
                <w:lang w:eastAsia="ru-RU"/>
              </w:rPr>
            </w:pPr>
            <w:r w:rsidRPr="00B717BE">
              <w:rPr>
                <w:rFonts w:ascii="Times New Roman" w:hAnsi="Times New Roman" w:cs="Times New Roman"/>
                <w:sz w:val="24"/>
                <w:szCs w:val="24"/>
                <w:lang w:eastAsia="ru-RU"/>
              </w:rPr>
              <w:t xml:space="preserve">Обеспечение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w:t>
            </w:r>
            <w:r w:rsidRPr="00B717BE">
              <w:rPr>
                <w:rFonts w:ascii="Times New Roman" w:hAnsi="Times New Roman" w:cs="Times New Roman"/>
                <w:color w:val="000000"/>
                <w:sz w:val="24"/>
                <w:szCs w:val="24"/>
                <w:lang w:eastAsia="ru-RU"/>
              </w:rPr>
              <w:t>Федеральными</w:t>
            </w:r>
            <w:r>
              <w:rPr>
                <w:rFonts w:ascii="Times New Roman" w:hAnsi="Times New Roman" w:cs="Times New Roman"/>
                <w:color w:val="000000"/>
                <w:sz w:val="24"/>
                <w:szCs w:val="24"/>
                <w:lang w:eastAsia="ru-RU"/>
              </w:rPr>
              <w:t xml:space="preserve"> </w:t>
            </w:r>
            <w:hyperlink r:id="rId8" w:history="1">
              <w:r w:rsidRPr="00B717BE">
                <w:rPr>
                  <w:rFonts w:ascii="Times New Roman" w:hAnsi="Times New Roman" w:cs="Times New Roman"/>
                  <w:color w:val="000000"/>
                  <w:sz w:val="24"/>
                  <w:szCs w:val="24"/>
                  <w:lang w:eastAsia="ru-RU"/>
                </w:rPr>
                <w:t>законам</w:t>
              </w:r>
            </w:hyperlink>
            <w:r w:rsidRPr="00B717BE">
              <w:rPr>
                <w:rFonts w:ascii="Times New Roman" w:hAnsi="Times New Roman" w:cs="Times New Roman"/>
                <w:sz w:val="24"/>
                <w:szCs w:val="24"/>
              </w:rPr>
              <w:t>и</w:t>
            </w:r>
            <w:r w:rsidRPr="00B717BE">
              <w:rPr>
                <w:rFonts w:ascii="Times New Roman" w:hAnsi="Times New Roman" w:cs="Times New Roman"/>
                <w:color w:val="000000"/>
                <w:sz w:val="24"/>
                <w:szCs w:val="24"/>
                <w:lang w:eastAsia="ru-RU"/>
              </w:rPr>
              <w:t xml:space="preserve"> от 25 декабря 2008 года </w:t>
            </w:r>
            <w:r w:rsidRPr="00B717BE">
              <w:rPr>
                <w:rFonts w:ascii="Times New Roman" w:hAnsi="Times New Roman" w:cs="Times New Roman"/>
                <w:color w:val="000000"/>
                <w:sz w:val="24"/>
                <w:szCs w:val="24"/>
                <w:lang w:eastAsia="ru-RU"/>
              </w:rPr>
              <w:br/>
              <w:t xml:space="preserve">№ 273-ФЗ «О противодействии коррупции», </w:t>
            </w:r>
            <w:r w:rsidRPr="00B717BE">
              <w:rPr>
                <w:rFonts w:ascii="Times New Roman" w:hAnsi="Times New Roman" w:cs="Times New Roman"/>
                <w:sz w:val="24"/>
                <w:szCs w:val="24"/>
                <w:lang w:eastAsia="ru-RU"/>
              </w:rPr>
              <w:t xml:space="preserve">от 02 марта 2007 года № 25-ФЗ </w:t>
            </w:r>
            <w:r w:rsidRPr="00B717BE">
              <w:rPr>
                <w:rFonts w:ascii="Times New Roman" w:hAnsi="Times New Roman" w:cs="Times New Roman"/>
                <w:sz w:val="24"/>
                <w:szCs w:val="24"/>
                <w:lang w:eastAsia="ru-RU"/>
              </w:rPr>
              <w:br/>
              <w:t xml:space="preserve">«О муниципальной службе в Российской Федерации» </w:t>
            </w:r>
            <w:r w:rsidRPr="00B717BE">
              <w:rPr>
                <w:rFonts w:ascii="Times New Roman" w:hAnsi="Times New Roman" w:cs="Times New Roman"/>
                <w:color w:val="000000"/>
                <w:sz w:val="24"/>
                <w:szCs w:val="24"/>
                <w:lang w:eastAsia="ru-RU"/>
              </w:rPr>
              <w:t>и другими федеральными законами</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2.13.</w:t>
            </w:r>
          </w:p>
        </w:tc>
        <w:tc>
          <w:tcPr>
            <w:tcW w:w="3145" w:type="pct"/>
          </w:tcPr>
          <w:p w:rsidR="00C856AA" w:rsidRPr="00B717BE"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r w:rsidRPr="00B717BE">
              <w:rPr>
                <w:rFonts w:ascii="Times New Roman" w:hAnsi="Times New Roman" w:cs="Times New Roman"/>
                <w:sz w:val="24"/>
                <w:szCs w:val="24"/>
                <w:lang w:eastAsia="ru-RU"/>
              </w:rPr>
              <w:t xml:space="preserve">Организация взаимодействия с подразделениями правоохранительных и иных органов по вопросам противодействия коррупции </w:t>
            </w:r>
          </w:p>
          <w:p w:rsidR="00C856AA" w:rsidRPr="00B717BE"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2.14.</w:t>
            </w:r>
          </w:p>
        </w:tc>
        <w:tc>
          <w:tcPr>
            <w:tcW w:w="3145" w:type="pct"/>
          </w:tcPr>
          <w:p w:rsidR="00C856AA" w:rsidRPr="00B717BE" w:rsidRDefault="00C856AA" w:rsidP="00374365">
            <w:pPr>
              <w:spacing w:after="0" w:line="240" w:lineRule="auto"/>
              <w:rPr>
                <w:rFonts w:ascii="Times New Roman" w:hAnsi="Times New Roman" w:cs="Times New Roman"/>
                <w:sz w:val="24"/>
                <w:szCs w:val="24"/>
                <w:lang w:eastAsia="ru-RU"/>
              </w:rPr>
            </w:pPr>
            <w:r w:rsidRPr="00B717BE">
              <w:rPr>
                <w:rFonts w:ascii="Times New Roman" w:hAnsi="Times New Roman" w:cs="Times New Roman"/>
                <w:sz w:val="24"/>
                <w:szCs w:val="24"/>
              </w:rPr>
              <w:t xml:space="preserve">Проведение работы по выявлению случаев возникновения конфликта интересов, одной из сторон которого являются лица, замещающие должности муниципальной службы, и принятие предусмотренных законодательством Российской Федерации мер по предотвращению и урегулированию конфликта интересов, а также </w:t>
            </w:r>
            <w:r w:rsidRPr="00B717BE">
              <w:rPr>
                <w:rFonts w:ascii="Times New Roman" w:hAnsi="Times New Roman" w:cs="Times New Roman"/>
                <w:sz w:val="24"/>
                <w:szCs w:val="24"/>
                <w:lang w:eastAsia="ru-RU"/>
              </w:rPr>
              <w:t xml:space="preserve">мер по устранению причин и условий, способствующих возникновению конфликта интересов на муниципальной службе. </w:t>
            </w:r>
            <w:r w:rsidRPr="00B717BE">
              <w:rPr>
                <w:rFonts w:ascii="Times New Roman" w:hAnsi="Times New Roman" w:cs="Times New Roman"/>
                <w:sz w:val="24"/>
                <w:szCs w:val="24"/>
              </w:rPr>
              <w:t>Каждый случай конфликта интересов предавать гласности и применять меры юридической ответственности, предусмотренные законодательством Российской Федерации</w:t>
            </w:r>
          </w:p>
          <w:p w:rsidR="00C856AA" w:rsidRPr="00B717BE" w:rsidRDefault="00C856AA" w:rsidP="00374365">
            <w:pPr>
              <w:spacing w:after="0" w:line="240" w:lineRule="auto"/>
              <w:jc w:val="both"/>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2.15.</w:t>
            </w:r>
          </w:p>
        </w:tc>
        <w:tc>
          <w:tcPr>
            <w:tcW w:w="3145"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Контроль правильности и полноты предоставления муниципальными служащими и выборными должностными лицами местного самоуправления сведений о доходах, об имуществе и обязательствах имущественного характера</w:t>
            </w:r>
          </w:p>
          <w:p w:rsidR="00C856AA" w:rsidRPr="00B717BE" w:rsidRDefault="00C856AA" w:rsidP="006D1924">
            <w:pPr>
              <w:autoSpaceDE w:val="0"/>
              <w:autoSpaceDN w:val="0"/>
              <w:adjustRightInd w:val="0"/>
              <w:spacing w:after="0" w:line="240" w:lineRule="auto"/>
              <w:jc w:val="both"/>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6D1924">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2.16.</w:t>
            </w:r>
          </w:p>
        </w:tc>
        <w:tc>
          <w:tcPr>
            <w:tcW w:w="3145" w:type="pct"/>
          </w:tcPr>
          <w:p w:rsidR="00C856AA" w:rsidRPr="00B717BE" w:rsidRDefault="00C856AA" w:rsidP="006D1924">
            <w:pPr>
              <w:autoSpaceDE w:val="0"/>
              <w:autoSpaceDN w:val="0"/>
              <w:adjustRightInd w:val="0"/>
              <w:spacing w:after="0" w:line="240" w:lineRule="auto"/>
              <w:rPr>
                <w:rFonts w:ascii="Times New Roman" w:hAnsi="Times New Roman" w:cs="Times New Roman"/>
                <w:sz w:val="24"/>
                <w:szCs w:val="24"/>
                <w:lang w:eastAsia="ru-RU"/>
              </w:rPr>
            </w:pPr>
            <w:r w:rsidRPr="00B717BE">
              <w:rPr>
                <w:rFonts w:ascii="Times New Roman" w:hAnsi="Times New Roman" w:cs="Times New Roman"/>
                <w:sz w:val="24"/>
                <w:szCs w:val="24"/>
                <w:lang w:eastAsia="ru-RU"/>
              </w:rPr>
              <w:t>Организация размещения сведений о доходах, об имуществе и обязательствах имущественного характера муниципальных служащих</w:t>
            </w:r>
            <w:r>
              <w:rPr>
                <w:rFonts w:ascii="Times New Roman" w:hAnsi="Times New Roman" w:cs="Times New Roman"/>
                <w:sz w:val="24"/>
                <w:szCs w:val="24"/>
                <w:lang w:eastAsia="ru-RU"/>
              </w:rPr>
              <w:t xml:space="preserve"> и </w:t>
            </w:r>
            <w:r w:rsidRPr="00B717BE">
              <w:rPr>
                <w:rFonts w:ascii="Times New Roman" w:hAnsi="Times New Roman" w:cs="Times New Roman"/>
                <w:color w:val="000000"/>
                <w:sz w:val="24"/>
                <w:szCs w:val="24"/>
              </w:rPr>
              <w:t>выборны</w:t>
            </w:r>
            <w:r>
              <w:rPr>
                <w:rFonts w:ascii="Times New Roman" w:hAnsi="Times New Roman" w:cs="Times New Roman"/>
                <w:color w:val="000000"/>
                <w:sz w:val="24"/>
                <w:szCs w:val="24"/>
              </w:rPr>
              <w:t>х</w:t>
            </w:r>
            <w:r w:rsidRPr="00B717BE">
              <w:rPr>
                <w:rFonts w:ascii="Times New Roman" w:hAnsi="Times New Roman" w:cs="Times New Roman"/>
                <w:color w:val="000000"/>
                <w:sz w:val="24"/>
                <w:szCs w:val="24"/>
              </w:rPr>
              <w:t xml:space="preserve"> должностны</w:t>
            </w:r>
            <w:r>
              <w:rPr>
                <w:rFonts w:ascii="Times New Roman" w:hAnsi="Times New Roman" w:cs="Times New Roman"/>
                <w:color w:val="000000"/>
                <w:sz w:val="24"/>
                <w:szCs w:val="24"/>
              </w:rPr>
              <w:t>х лиц</w:t>
            </w:r>
            <w:r w:rsidRPr="00B717BE">
              <w:rPr>
                <w:rFonts w:ascii="Times New Roman" w:hAnsi="Times New Roman" w:cs="Times New Roman"/>
                <w:color w:val="000000"/>
                <w:sz w:val="24"/>
                <w:szCs w:val="24"/>
              </w:rPr>
              <w:t xml:space="preserve"> местного самоуправления</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2.17.</w:t>
            </w:r>
          </w:p>
        </w:tc>
        <w:tc>
          <w:tcPr>
            <w:tcW w:w="3145" w:type="pct"/>
          </w:tcPr>
          <w:p w:rsidR="00C856AA" w:rsidRPr="008F2581"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r w:rsidRPr="00B717BE">
              <w:rPr>
                <w:rFonts w:ascii="Times New Roman" w:hAnsi="Times New Roman" w:cs="Times New Roman"/>
                <w:sz w:val="24"/>
                <w:szCs w:val="24"/>
              </w:rPr>
              <w:t xml:space="preserve">Обеспечение предварительного уведомления муниципальными служащими </w:t>
            </w:r>
            <w:r w:rsidRPr="00B717BE">
              <w:rPr>
                <w:rFonts w:ascii="Times New Roman" w:hAnsi="Times New Roman" w:cs="Times New Roman"/>
                <w:color w:val="FF0000"/>
                <w:sz w:val="24"/>
                <w:szCs w:val="24"/>
              </w:rPr>
              <w:br/>
            </w:r>
            <w:r w:rsidRPr="00B717BE">
              <w:rPr>
                <w:rFonts w:ascii="Times New Roman" w:hAnsi="Times New Roman" w:cs="Times New Roman"/>
                <w:color w:val="000000"/>
                <w:sz w:val="24"/>
                <w:szCs w:val="24"/>
              </w:rPr>
              <w:t>о выполнении иной оплачиваемой работы в соответствии с частью 2 статьи 11</w:t>
            </w:r>
            <w:r>
              <w:rPr>
                <w:rFonts w:ascii="Times New Roman" w:hAnsi="Times New Roman" w:cs="Times New Roman"/>
                <w:color w:val="000000"/>
                <w:sz w:val="24"/>
                <w:szCs w:val="24"/>
              </w:rPr>
              <w:t xml:space="preserve"> </w:t>
            </w:r>
            <w:r w:rsidRPr="00B717BE">
              <w:rPr>
                <w:rFonts w:ascii="Times New Roman" w:hAnsi="Times New Roman" w:cs="Times New Roman"/>
                <w:color w:val="000000"/>
                <w:sz w:val="24"/>
                <w:szCs w:val="24"/>
                <w:lang w:eastAsia="ru-RU"/>
              </w:rPr>
              <w:t xml:space="preserve">Федерального </w:t>
            </w:r>
            <w:hyperlink r:id="rId9" w:history="1">
              <w:r w:rsidRPr="00B717BE">
                <w:rPr>
                  <w:rFonts w:ascii="Times New Roman" w:hAnsi="Times New Roman" w:cs="Times New Roman"/>
                  <w:color w:val="000000"/>
                  <w:sz w:val="24"/>
                  <w:szCs w:val="24"/>
                  <w:lang w:eastAsia="ru-RU"/>
                </w:rPr>
                <w:t>закон,</w:t>
              </w:r>
            </w:hyperlink>
            <w:r>
              <w:t xml:space="preserve">  </w:t>
            </w:r>
            <w:r w:rsidRPr="00B717BE">
              <w:rPr>
                <w:rFonts w:ascii="Times New Roman" w:hAnsi="Times New Roman" w:cs="Times New Roman"/>
                <w:color w:val="000000"/>
                <w:sz w:val="24"/>
                <w:szCs w:val="24"/>
                <w:lang w:eastAsia="ru-RU"/>
              </w:rPr>
              <w:t xml:space="preserve">а </w:t>
            </w:r>
            <w:r w:rsidRPr="00B717BE">
              <w:rPr>
                <w:rFonts w:ascii="Times New Roman" w:hAnsi="Times New Roman" w:cs="Times New Roman"/>
                <w:sz w:val="24"/>
                <w:szCs w:val="24"/>
                <w:lang w:eastAsia="ru-RU"/>
              </w:rPr>
              <w:t>от 02 марта 2007 года № 25-ФЗ «О муниципальной службе в Российской Федерации»</w:t>
            </w:r>
            <w:r w:rsidRPr="00B717BE">
              <w:rPr>
                <w:rFonts w:ascii="Times New Roman" w:hAnsi="Times New Roman" w:cs="Times New Roman"/>
                <w:color w:val="000000"/>
                <w:sz w:val="24"/>
                <w:szCs w:val="24"/>
                <w:lang w:eastAsia="ru-RU"/>
              </w:rPr>
              <w:t xml:space="preserve">, </w:t>
            </w:r>
            <w:r w:rsidRPr="00B717BE">
              <w:rPr>
                <w:rFonts w:ascii="Times New Roman" w:hAnsi="Times New Roman" w:cs="Times New Roman"/>
                <w:sz w:val="24"/>
                <w:szCs w:val="24"/>
                <w:lang w:eastAsia="ru-RU"/>
              </w:rPr>
              <w:t>в порядке</w:t>
            </w:r>
            <w:r w:rsidRPr="00B717BE">
              <w:rPr>
                <w:rFonts w:ascii="Times New Roman" w:hAnsi="Times New Roman" w:cs="Times New Roman"/>
                <w:color w:val="000000"/>
                <w:sz w:val="24"/>
                <w:szCs w:val="24"/>
                <w:lang w:eastAsia="ru-RU"/>
              </w:rPr>
              <w:t xml:space="preserve">, утвержденном постановлением </w:t>
            </w:r>
            <w:r w:rsidRPr="008F2581">
              <w:rPr>
                <w:rFonts w:ascii="Times New Roman" w:hAnsi="Times New Roman" w:cs="Times New Roman"/>
                <w:sz w:val="24"/>
                <w:szCs w:val="24"/>
              </w:rPr>
              <w:t>администрации муниципального образования</w:t>
            </w:r>
            <w:r>
              <w:rPr>
                <w:rFonts w:ascii="Times New Roman" w:hAnsi="Times New Roman" w:cs="Times New Roman"/>
                <w:sz w:val="24"/>
                <w:szCs w:val="24"/>
              </w:rPr>
              <w:t xml:space="preserve"> «Шалакушское» </w:t>
            </w:r>
            <w:r w:rsidRPr="008F2581">
              <w:rPr>
                <w:rFonts w:ascii="Times New Roman" w:hAnsi="Times New Roman" w:cs="Times New Roman"/>
                <w:sz w:val="24"/>
                <w:szCs w:val="24"/>
              </w:rPr>
              <w:t>«</w:t>
            </w:r>
            <w:r>
              <w:rPr>
                <w:rFonts w:ascii="Times New Roman" w:hAnsi="Times New Roman" w:cs="Times New Roman"/>
                <w:sz w:val="24"/>
                <w:szCs w:val="24"/>
              </w:rPr>
              <w:t>Об уведомлении муниципальным служащим, замещающим должность  муниципальной службы в  администрации МО  «Шалакушское»,  о выполнении  ими  иной оплачиваемой работы</w:t>
            </w:r>
            <w:r w:rsidRPr="008F2581">
              <w:rPr>
                <w:rFonts w:ascii="Times New Roman" w:hAnsi="Times New Roman" w:cs="Times New Roman"/>
                <w:sz w:val="24"/>
                <w:szCs w:val="24"/>
              </w:rPr>
              <w:t>»</w:t>
            </w:r>
          </w:p>
          <w:p w:rsidR="00C856AA" w:rsidRPr="00B717BE" w:rsidRDefault="00C856AA" w:rsidP="00374365">
            <w:pPr>
              <w:autoSpaceDE w:val="0"/>
              <w:autoSpaceDN w:val="0"/>
              <w:adjustRightInd w:val="0"/>
              <w:spacing w:after="0" w:line="240" w:lineRule="auto"/>
              <w:outlineLvl w:val="0"/>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2.18.</w:t>
            </w:r>
          </w:p>
        </w:tc>
        <w:tc>
          <w:tcPr>
            <w:tcW w:w="3145" w:type="pct"/>
          </w:tcPr>
          <w:p w:rsidR="00C856AA" w:rsidRPr="00E22120" w:rsidRDefault="00C856AA" w:rsidP="00374365">
            <w:pPr>
              <w:autoSpaceDE w:val="0"/>
              <w:autoSpaceDN w:val="0"/>
              <w:adjustRightInd w:val="0"/>
              <w:spacing w:after="0" w:line="240" w:lineRule="auto"/>
              <w:outlineLvl w:val="0"/>
              <w:rPr>
                <w:rFonts w:ascii="Times New Roman" w:hAnsi="Times New Roman" w:cs="Times New Roman"/>
                <w:sz w:val="24"/>
                <w:szCs w:val="24"/>
              </w:rPr>
            </w:pPr>
            <w:r w:rsidRPr="00E22120">
              <w:rPr>
                <w:rFonts w:ascii="Times New Roman" w:hAnsi="Times New Roman" w:cs="Times New Roman"/>
                <w:sz w:val="24"/>
                <w:szCs w:val="24"/>
              </w:rPr>
              <w:t xml:space="preserve">Обеспечение </w:t>
            </w:r>
            <w:r w:rsidRPr="00E22120">
              <w:rPr>
                <w:rFonts w:ascii="Times New Roman" w:hAnsi="Times New Roman" w:cs="Times New Roman"/>
                <w:sz w:val="24"/>
                <w:szCs w:val="24"/>
                <w:lang w:eastAsia="ru-RU"/>
              </w:rPr>
              <w:t>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w:t>
            </w:r>
            <w:r>
              <w:rPr>
                <w:rFonts w:ascii="Times New Roman" w:hAnsi="Times New Roman" w:cs="Times New Roman"/>
                <w:sz w:val="24"/>
                <w:szCs w:val="24"/>
                <w:lang w:eastAsia="ru-RU"/>
              </w:rPr>
              <w:t xml:space="preserve"> </w:t>
            </w:r>
            <w:r w:rsidRPr="00E22120">
              <w:rPr>
                <w:rFonts w:ascii="Times New Roman" w:hAnsi="Times New Roman" w:cs="Times New Roman"/>
                <w:sz w:val="24"/>
                <w:szCs w:val="24"/>
                <w:lang w:eastAsia="ru-RU"/>
              </w:rPr>
              <w:t xml:space="preserve">в порядке, утвержденном постановлением </w:t>
            </w:r>
            <w:r w:rsidRPr="00E22120">
              <w:rPr>
                <w:rFonts w:ascii="Times New Roman" w:hAnsi="Times New Roman" w:cs="Times New Roman"/>
                <w:sz w:val="24"/>
                <w:szCs w:val="24"/>
              </w:rPr>
              <w:t>администрации муниципального образования от 05 марта   2011  года № 19  «Об утверждении порядка уведомления представителя нанимателя (работодате</w:t>
            </w:r>
            <w:r>
              <w:rPr>
                <w:rFonts w:ascii="Times New Roman" w:hAnsi="Times New Roman" w:cs="Times New Roman"/>
                <w:sz w:val="24"/>
                <w:szCs w:val="24"/>
              </w:rPr>
              <w:t xml:space="preserve">ля) о фактах обращения в целях  </w:t>
            </w:r>
            <w:r w:rsidRPr="00E22120">
              <w:rPr>
                <w:rFonts w:ascii="Times New Roman" w:hAnsi="Times New Roman" w:cs="Times New Roman"/>
                <w:sz w:val="24"/>
                <w:szCs w:val="24"/>
              </w:rPr>
              <w:t>склонения муниципального служащего к совершению   коррупционных правонарушений в администрации  муниципального образования «Шалакушское»;</w:t>
            </w:r>
          </w:p>
          <w:p w:rsidR="00C856AA" w:rsidRPr="00E22120" w:rsidRDefault="00C856AA" w:rsidP="00374365">
            <w:pPr>
              <w:autoSpaceDE w:val="0"/>
              <w:autoSpaceDN w:val="0"/>
              <w:adjustRightInd w:val="0"/>
              <w:spacing w:after="0" w:line="240" w:lineRule="auto"/>
              <w:outlineLvl w:val="0"/>
              <w:rPr>
                <w:rFonts w:ascii="Times New Roman" w:hAnsi="Times New Roman" w:cs="Times New Roman"/>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6D1924">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2.19.</w:t>
            </w:r>
          </w:p>
        </w:tc>
        <w:tc>
          <w:tcPr>
            <w:tcW w:w="3145" w:type="pct"/>
          </w:tcPr>
          <w:p w:rsidR="00C856AA" w:rsidRPr="00B717BE" w:rsidRDefault="00C856AA" w:rsidP="00374365">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B717BE">
              <w:rPr>
                <w:rFonts w:ascii="Times New Roman" w:hAnsi="Times New Roman" w:cs="Times New Roman"/>
                <w:sz w:val="24"/>
                <w:szCs w:val="24"/>
                <w:lang w:eastAsia="ru-RU"/>
              </w:rPr>
              <w:t xml:space="preserve">Организация в порядке, установленном </w:t>
            </w:r>
            <w:r w:rsidRPr="00B717BE">
              <w:rPr>
                <w:rFonts w:ascii="Times New Roman" w:hAnsi="Times New Roman" w:cs="Times New Roman"/>
                <w:sz w:val="24"/>
                <w:szCs w:val="24"/>
              </w:rPr>
              <w:t>указом Губернатора Архангельской области от 17 августа 2012 года № 128-у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в Архангельской области, и соблюдения муниципальными служащими в Архангельской области требований к служебному поведению»,</w:t>
            </w:r>
            <w:r>
              <w:rPr>
                <w:rFonts w:ascii="Times New Roman" w:hAnsi="Times New Roman" w:cs="Times New Roman"/>
                <w:sz w:val="24"/>
                <w:szCs w:val="24"/>
              </w:rPr>
              <w:t xml:space="preserve"> </w:t>
            </w:r>
            <w:r w:rsidRPr="00B717BE">
              <w:rPr>
                <w:rFonts w:ascii="Times New Roman" w:hAnsi="Times New Roman" w:cs="Times New Roman"/>
                <w:sz w:val="24"/>
                <w:szCs w:val="24"/>
                <w:lang w:eastAsia="ru-RU"/>
              </w:rPr>
              <w:t>проверки:</w:t>
            </w:r>
          </w:p>
          <w:p w:rsidR="00C856AA" w:rsidRPr="00D439C2" w:rsidRDefault="00C856AA" w:rsidP="00D439C2">
            <w:pPr>
              <w:pStyle w:val="ConsPlusNormal"/>
              <w:ind w:firstLine="0"/>
              <w:jc w:val="both"/>
              <w:outlineLvl w:val="1"/>
              <w:rPr>
                <w:rFonts w:ascii="Times New Roman" w:hAnsi="Times New Roman" w:cs="Times New Roman"/>
                <w:sz w:val="24"/>
                <w:szCs w:val="24"/>
              </w:rPr>
            </w:pPr>
            <w:r w:rsidRPr="00D439C2">
              <w:rPr>
                <w:rFonts w:ascii="Times New Roman" w:hAnsi="Times New Roman" w:cs="Times New Roman"/>
                <w:sz w:val="24"/>
                <w:szCs w:val="24"/>
              </w:rPr>
              <w:t xml:space="preserve">а) достоверности и полноты сведений о доходах, об имуществе и обязательствах имущественного характера, представляемых в соответствии с </w:t>
            </w:r>
            <w:r w:rsidRPr="00D439C2">
              <w:rPr>
                <w:rFonts w:ascii="Times New Roman" w:hAnsi="Times New Roman" w:cs="Times New Roman"/>
                <w:color w:val="000000"/>
                <w:sz w:val="24"/>
                <w:szCs w:val="24"/>
                <w:lang w:eastAsia="ru-RU"/>
              </w:rPr>
              <w:t xml:space="preserve">постановлением </w:t>
            </w:r>
            <w:r w:rsidRPr="00D439C2">
              <w:rPr>
                <w:rFonts w:ascii="Times New Roman" w:hAnsi="Times New Roman" w:cs="Times New Roman"/>
                <w:sz w:val="24"/>
                <w:szCs w:val="24"/>
              </w:rPr>
              <w:t xml:space="preserve">администрации муниципального образования  «Шалакушское»   </w:t>
            </w:r>
            <w:r>
              <w:rPr>
                <w:rFonts w:ascii="Times New Roman" w:hAnsi="Times New Roman" w:cs="Times New Roman"/>
                <w:sz w:val="24"/>
                <w:szCs w:val="24"/>
              </w:rPr>
              <w:t>«</w:t>
            </w:r>
            <w:r w:rsidRPr="00D439C2">
              <w:rPr>
                <w:rFonts w:ascii="Times New Roman" w:hAnsi="Times New Roman" w:cs="Times New Roman"/>
                <w:sz w:val="24"/>
                <w:szCs w:val="24"/>
              </w:rPr>
              <w:t xml:space="preserve">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w:t>
            </w:r>
            <w:r>
              <w:rPr>
                <w:rFonts w:ascii="Times New Roman" w:hAnsi="Times New Roman" w:cs="Times New Roman"/>
                <w:sz w:val="24"/>
                <w:szCs w:val="24"/>
              </w:rPr>
              <w:t>МО  «Шалакушское»</w:t>
            </w:r>
            <w:r w:rsidRPr="00D439C2">
              <w:rPr>
                <w:rFonts w:ascii="Times New Roman" w:hAnsi="Times New Roman" w:cs="Times New Roman"/>
                <w:sz w:val="24"/>
                <w:szCs w:val="24"/>
              </w:rPr>
              <w:t xml:space="preserve">, и муниципальными служащими в </w:t>
            </w:r>
            <w:r>
              <w:rPr>
                <w:rFonts w:ascii="Times New Roman" w:hAnsi="Times New Roman" w:cs="Times New Roman"/>
                <w:sz w:val="24"/>
                <w:szCs w:val="24"/>
              </w:rPr>
              <w:t>МО  «Шалакушское»</w:t>
            </w:r>
            <w:r w:rsidRPr="00D439C2">
              <w:rPr>
                <w:rFonts w:ascii="Times New Roman" w:hAnsi="Times New Roman" w:cs="Times New Roman"/>
                <w:sz w:val="24"/>
                <w:szCs w:val="24"/>
              </w:rPr>
              <w:t xml:space="preserve">, и соблюдения муниципальными служащими в </w:t>
            </w:r>
            <w:r>
              <w:rPr>
                <w:rFonts w:ascii="Times New Roman" w:hAnsi="Times New Roman" w:cs="Times New Roman"/>
                <w:sz w:val="24"/>
                <w:szCs w:val="24"/>
              </w:rPr>
              <w:t xml:space="preserve">МО  «Шалакушское» </w:t>
            </w:r>
            <w:r w:rsidRPr="00D439C2">
              <w:rPr>
                <w:rFonts w:ascii="Times New Roman" w:hAnsi="Times New Roman" w:cs="Times New Roman"/>
                <w:sz w:val="24"/>
                <w:szCs w:val="24"/>
              </w:rPr>
              <w:t xml:space="preserve"> требований к служебному поведению»:</w:t>
            </w:r>
          </w:p>
          <w:p w:rsidR="00C856AA" w:rsidRPr="00D439C2" w:rsidRDefault="00C856AA" w:rsidP="00982491">
            <w:pPr>
              <w:pStyle w:val="NoSpacing"/>
              <w:jc w:val="both"/>
              <w:rPr>
                <w:rFonts w:ascii="Times New Roman" w:hAnsi="Times New Roman"/>
                <w:sz w:val="24"/>
                <w:szCs w:val="24"/>
              </w:rPr>
            </w:pPr>
            <w:r w:rsidRPr="00D439C2">
              <w:rPr>
                <w:rFonts w:ascii="Times New Roman" w:hAnsi="Times New Roman"/>
                <w:sz w:val="24"/>
                <w:szCs w:val="24"/>
              </w:rPr>
              <w:t xml:space="preserve">гражданами, претендующими на замещение должностей муниципальной службы, включенных в соответствующий перечень, утвержденный </w:t>
            </w:r>
            <w:r w:rsidRPr="00D439C2">
              <w:rPr>
                <w:rFonts w:ascii="Times New Roman" w:hAnsi="Times New Roman"/>
                <w:color w:val="000000"/>
                <w:sz w:val="24"/>
                <w:szCs w:val="24"/>
                <w:lang w:eastAsia="ru-RU"/>
              </w:rPr>
              <w:t xml:space="preserve">постановлением </w:t>
            </w:r>
            <w:r>
              <w:rPr>
                <w:rFonts w:ascii="Times New Roman" w:hAnsi="Times New Roman"/>
                <w:sz w:val="24"/>
                <w:szCs w:val="24"/>
              </w:rPr>
              <w:t>администрации  МО  «Шалакушское» «О мерах по реализации  отдельных положений  ФЗ «О противодействии  коррупции»</w:t>
            </w:r>
            <w:r w:rsidRPr="00D439C2">
              <w:rPr>
                <w:rFonts w:ascii="Times New Roman" w:hAnsi="Times New Roman"/>
                <w:sz w:val="24"/>
                <w:szCs w:val="24"/>
              </w:rPr>
              <w:t>:</w:t>
            </w:r>
          </w:p>
          <w:p w:rsidR="00C856AA" w:rsidRPr="003647F4" w:rsidRDefault="00C856AA" w:rsidP="00374365">
            <w:pPr>
              <w:pStyle w:val="NoSpacing"/>
              <w:jc w:val="both"/>
              <w:rPr>
                <w:rFonts w:ascii="Times New Roman" w:hAnsi="Times New Roman"/>
                <w:sz w:val="24"/>
                <w:szCs w:val="24"/>
              </w:rPr>
            </w:pPr>
            <w:r w:rsidRPr="003647F4">
              <w:rPr>
                <w:rFonts w:ascii="Times New Roman" w:hAnsi="Times New Roman"/>
                <w:sz w:val="24"/>
                <w:szCs w:val="24"/>
              </w:rPr>
              <w:t>, - на отчетную дату;</w:t>
            </w:r>
          </w:p>
          <w:p w:rsidR="00C856AA" w:rsidRPr="00982491" w:rsidRDefault="00C856AA" w:rsidP="00982491">
            <w:pPr>
              <w:pStyle w:val="NoSpacing"/>
              <w:jc w:val="both"/>
              <w:rPr>
                <w:rFonts w:ascii="Times New Roman" w:hAnsi="Times New Roman"/>
                <w:sz w:val="24"/>
                <w:szCs w:val="24"/>
              </w:rPr>
            </w:pPr>
            <w:r w:rsidRPr="003647F4">
              <w:rPr>
                <w:rFonts w:ascii="Times New Roman" w:hAnsi="Times New Roman"/>
                <w:sz w:val="24"/>
                <w:szCs w:val="24"/>
              </w:rPr>
              <w:t xml:space="preserve">муниципальными служащими, замещающими должности муниципальной службы, включенные в соответствующий перечень, </w:t>
            </w:r>
            <w:r w:rsidRPr="00D439C2">
              <w:rPr>
                <w:rFonts w:ascii="Times New Roman" w:hAnsi="Times New Roman"/>
                <w:sz w:val="24"/>
                <w:szCs w:val="24"/>
              </w:rPr>
              <w:t xml:space="preserve">утвержденный </w:t>
            </w:r>
            <w:r w:rsidRPr="00D439C2">
              <w:rPr>
                <w:rFonts w:ascii="Times New Roman" w:hAnsi="Times New Roman"/>
                <w:color w:val="000000"/>
                <w:sz w:val="24"/>
                <w:szCs w:val="24"/>
                <w:lang w:eastAsia="ru-RU"/>
              </w:rPr>
              <w:t xml:space="preserve">постановлением </w:t>
            </w:r>
            <w:r>
              <w:rPr>
                <w:rFonts w:ascii="Times New Roman" w:hAnsi="Times New Roman"/>
                <w:sz w:val="24"/>
                <w:szCs w:val="24"/>
              </w:rPr>
              <w:t>администрации  МО  «Шалакушское» «О мерах по реализации  отдельных положений  ФЗ «О противодействии  коррупции»</w:t>
            </w:r>
            <w:r w:rsidRPr="00982491">
              <w:rPr>
                <w:rFonts w:ascii="Times New Roman" w:hAnsi="Times New Roman"/>
                <w:sz w:val="24"/>
                <w:szCs w:val="24"/>
              </w:rPr>
              <w:t>:</w:t>
            </w:r>
          </w:p>
          <w:p w:rsidR="00C856AA" w:rsidRPr="003647F4" w:rsidRDefault="00C856AA" w:rsidP="00374365">
            <w:pPr>
              <w:pStyle w:val="NoSpacing"/>
              <w:jc w:val="both"/>
              <w:rPr>
                <w:rFonts w:ascii="Times New Roman" w:hAnsi="Times New Roman"/>
                <w:sz w:val="24"/>
                <w:szCs w:val="24"/>
              </w:rPr>
            </w:pPr>
            <w:r w:rsidRPr="003647F4">
              <w:rPr>
                <w:rFonts w:ascii="Times New Roman" w:hAnsi="Times New Roman"/>
                <w:sz w:val="24"/>
                <w:szCs w:val="24"/>
              </w:rPr>
              <w:t>, - по состоянию на конец отчетного периода;</w:t>
            </w:r>
          </w:p>
          <w:p w:rsidR="00C856AA" w:rsidRPr="003647F4" w:rsidRDefault="00C856AA" w:rsidP="00374365">
            <w:pPr>
              <w:pStyle w:val="NoSpacing"/>
              <w:jc w:val="both"/>
              <w:rPr>
                <w:rFonts w:ascii="Times New Roman" w:hAnsi="Times New Roman"/>
                <w:sz w:val="24"/>
                <w:szCs w:val="24"/>
              </w:rPr>
            </w:pPr>
            <w:r w:rsidRPr="003647F4">
              <w:rPr>
                <w:rFonts w:ascii="Times New Roman" w:hAnsi="Times New Roman"/>
                <w:sz w:val="24"/>
                <w:szCs w:val="24"/>
              </w:rP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C856AA" w:rsidRPr="003647F4" w:rsidRDefault="00C856AA" w:rsidP="00374365">
            <w:pPr>
              <w:pStyle w:val="NoSpacing"/>
              <w:jc w:val="both"/>
              <w:rPr>
                <w:rFonts w:ascii="Times New Roman" w:hAnsi="Times New Roman"/>
                <w:sz w:val="24"/>
                <w:szCs w:val="24"/>
                <w:lang w:eastAsia="ru-RU"/>
              </w:rPr>
            </w:pPr>
            <w:r w:rsidRPr="003647F4">
              <w:rPr>
                <w:rFonts w:ascii="Times New Roman" w:hAnsi="Times New Roman"/>
                <w:sz w:val="24"/>
                <w:szCs w:val="24"/>
              </w:rPr>
              <w:t>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B562CC">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2.20.</w:t>
            </w:r>
          </w:p>
        </w:tc>
        <w:tc>
          <w:tcPr>
            <w:tcW w:w="3145" w:type="pct"/>
          </w:tcPr>
          <w:p w:rsidR="00C856AA" w:rsidRPr="00B717BE"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r w:rsidRPr="00B717BE">
              <w:rPr>
                <w:rFonts w:ascii="Times New Roman" w:hAnsi="Times New Roman" w:cs="Times New Roman"/>
                <w:sz w:val="24"/>
                <w:szCs w:val="24"/>
              </w:rPr>
              <w:t xml:space="preserve">Организация и совершенствование методического обеспечения порядка проведения проверок по фактам совершения муниципальными служащими коррупционных правонарушений в соответствии с указом Губернатора Архангельской области </w:t>
            </w:r>
            <w:r w:rsidRPr="00B717BE">
              <w:rPr>
                <w:rFonts w:ascii="Times New Roman" w:hAnsi="Times New Roman" w:cs="Times New Roman"/>
                <w:sz w:val="24"/>
                <w:szCs w:val="24"/>
              </w:rPr>
              <w:br/>
              <w:t>от 17 августа 2012 года № 129-у «Об утверждении порядка применения к муниципальным служащим в Архангельской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3145" w:type="pct"/>
          </w:tcPr>
          <w:p w:rsidR="00C856AA" w:rsidRPr="00B717BE"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p>
        </w:tc>
      </w:tr>
      <w:tr w:rsidR="00C856AA" w:rsidRPr="00B717BE">
        <w:tc>
          <w:tcPr>
            <w:tcW w:w="239" w:type="pct"/>
          </w:tcPr>
          <w:p w:rsidR="00C856AA" w:rsidRPr="00B717BE" w:rsidRDefault="00C856AA" w:rsidP="00B562CC">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2.21. </w:t>
            </w:r>
          </w:p>
        </w:tc>
        <w:tc>
          <w:tcPr>
            <w:tcW w:w="3145" w:type="pct"/>
          </w:tcPr>
          <w:p w:rsidR="00C856AA" w:rsidRPr="003647F4" w:rsidRDefault="00C856AA" w:rsidP="00374365">
            <w:pPr>
              <w:pStyle w:val="NoSpacing"/>
              <w:rPr>
                <w:rFonts w:ascii="Times New Roman" w:hAnsi="Times New Roman"/>
                <w:sz w:val="24"/>
                <w:szCs w:val="24"/>
              </w:rPr>
            </w:pPr>
            <w:r w:rsidRPr="003647F4">
              <w:rPr>
                <w:rFonts w:ascii="Times New Roman" w:hAnsi="Times New Roman"/>
                <w:sz w:val="24"/>
                <w:szCs w:val="24"/>
              </w:rPr>
              <w:t>Проведение проверки исполнения муниципальными служащими запрета нахождения на муниципальной службе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856AA" w:rsidRPr="00B717BE"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B562CC">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2.22.</w:t>
            </w:r>
          </w:p>
        </w:tc>
        <w:tc>
          <w:tcPr>
            <w:tcW w:w="3145" w:type="pct"/>
          </w:tcPr>
          <w:p w:rsidR="00C856AA" w:rsidRPr="00B717BE"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r w:rsidRPr="00B717BE">
              <w:rPr>
                <w:rFonts w:ascii="Times New Roman" w:hAnsi="Times New Roman" w:cs="Times New Roman"/>
                <w:sz w:val="24"/>
                <w:szCs w:val="24"/>
                <w:lang w:eastAsia="ru-RU"/>
              </w:rPr>
              <w:t xml:space="preserve">Обеспечение проверки соблюдения гражданами, замещавшими должности муниципальной службы, ограничений при заключении ими после ухода </w:t>
            </w:r>
            <w:r w:rsidRPr="00B717BE">
              <w:rPr>
                <w:rFonts w:ascii="Times New Roman" w:hAnsi="Times New Roman" w:cs="Times New Roman"/>
                <w:sz w:val="24"/>
                <w:szCs w:val="24"/>
                <w:lang w:eastAsia="ru-RU"/>
              </w:rPr>
              <w:br/>
              <w:t>с муниципальной службы трудового договора и (или) гражданско-правового договора в случаях, предусмотренных федеральными законами</w:t>
            </w:r>
          </w:p>
          <w:p w:rsidR="00C856AA" w:rsidRPr="00B717BE"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B562CC">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2.23.</w:t>
            </w:r>
          </w:p>
        </w:tc>
        <w:tc>
          <w:tcPr>
            <w:tcW w:w="3145"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Внедрение показателей оценки эффективности деятельности подразделения кадровой службы администрации муниципального образования по профилактике коррупционных и иных правонарушений, разработанных во исполнение подпункта «к» пункта 2 Национального плана</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после разработки показателей оценки эффективности деятельности </w:t>
            </w: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B562CC">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2.24.</w:t>
            </w:r>
          </w:p>
        </w:tc>
        <w:tc>
          <w:tcPr>
            <w:tcW w:w="3145" w:type="pct"/>
          </w:tcPr>
          <w:p w:rsidR="00C856AA" w:rsidRPr="00B717BE" w:rsidRDefault="00C856AA" w:rsidP="00E270BF">
            <w:pPr>
              <w:autoSpaceDE w:val="0"/>
              <w:autoSpaceDN w:val="0"/>
              <w:adjustRightInd w:val="0"/>
              <w:spacing w:after="0" w:line="240" w:lineRule="auto"/>
              <w:rPr>
                <w:rFonts w:ascii="Times New Roman" w:hAnsi="Times New Roman" w:cs="Times New Roman"/>
                <w:sz w:val="24"/>
                <w:szCs w:val="24"/>
                <w:lang w:eastAsia="ru-RU"/>
              </w:rPr>
            </w:pPr>
            <w:r w:rsidRPr="00B717BE">
              <w:rPr>
                <w:rFonts w:ascii="Times New Roman" w:hAnsi="Times New Roman" w:cs="Times New Roman"/>
                <w:sz w:val="24"/>
                <w:szCs w:val="24"/>
                <w:lang w:eastAsia="ru-RU"/>
              </w:rPr>
              <w:t>Организация систематического проведения оценок коррупционных рисков, возникающих при реализации органами местного самоуправления своих функций, и внесение уточнений в перечни должностей муниципальной службы, замещение которых связано с коррупционными рисками. Данные должности муниципальной службы учитывать в утверждаемых перечнях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856AA" w:rsidRPr="00B717BE" w:rsidRDefault="00C856AA" w:rsidP="00E270BF">
            <w:pPr>
              <w:autoSpaceDE w:val="0"/>
              <w:autoSpaceDN w:val="0"/>
              <w:adjustRightInd w:val="0"/>
              <w:spacing w:after="0" w:line="240" w:lineRule="auto"/>
              <w:outlineLvl w:val="0"/>
              <w:rPr>
                <w:rFonts w:ascii="Times New Roman" w:hAnsi="Times New Roman" w:cs="Times New Roman"/>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B562CC">
            <w:pPr>
              <w:spacing w:after="0" w:line="240" w:lineRule="auto"/>
              <w:jc w:val="both"/>
              <w:rPr>
                <w:rFonts w:ascii="Times New Roman" w:hAnsi="Times New Roman" w:cs="Times New Roman"/>
                <w:color w:val="000000"/>
                <w:sz w:val="24"/>
                <w:szCs w:val="24"/>
              </w:rPr>
            </w:pPr>
            <w:r w:rsidRPr="00B717BE">
              <w:rPr>
                <w:rFonts w:ascii="Times New Roman" w:hAnsi="Times New Roman" w:cs="Times New Roman"/>
                <w:color w:val="000000"/>
                <w:sz w:val="24"/>
                <w:szCs w:val="24"/>
              </w:rPr>
              <w:t>2.25.</w:t>
            </w:r>
          </w:p>
        </w:tc>
        <w:tc>
          <w:tcPr>
            <w:tcW w:w="3145" w:type="pct"/>
          </w:tcPr>
          <w:p w:rsidR="00C856AA" w:rsidRPr="00B717BE" w:rsidRDefault="00C856AA" w:rsidP="00374365">
            <w:pPr>
              <w:autoSpaceDE w:val="0"/>
              <w:autoSpaceDN w:val="0"/>
              <w:adjustRightInd w:val="0"/>
              <w:spacing w:after="0" w:line="240" w:lineRule="auto"/>
              <w:outlineLvl w:val="0"/>
              <w:rPr>
                <w:rFonts w:ascii="Times New Roman" w:hAnsi="Times New Roman" w:cs="Times New Roman"/>
                <w:sz w:val="24"/>
                <w:szCs w:val="24"/>
              </w:rPr>
            </w:pPr>
            <w:r w:rsidRPr="00B717BE">
              <w:rPr>
                <w:rFonts w:ascii="Times New Roman" w:hAnsi="Times New Roman" w:cs="Times New Roman"/>
                <w:sz w:val="24"/>
                <w:szCs w:val="24"/>
              </w:rPr>
              <w:t xml:space="preserve">Внедрение в деятельность кадровой службы </w:t>
            </w:r>
            <w:r w:rsidRPr="00B717BE">
              <w:rPr>
                <w:rFonts w:ascii="Times New Roman" w:hAnsi="Times New Roman" w:cs="Times New Roman"/>
                <w:color w:val="000000"/>
                <w:sz w:val="24"/>
                <w:szCs w:val="24"/>
              </w:rPr>
              <w:t>администрации муниципального образования</w:t>
            </w:r>
            <w:r w:rsidRPr="00B717BE">
              <w:rPr>
                <w:rFonts w:ascii="Times New Roman" w:hAnsi="Times New Roman" w:cs="Times New Roman"/>
                <w:sz w:val="24"/>
                <w:szCs w:val="24"/>
              </w:rPr>
              <w:t xml:space="preserve"> по профилактике коррупционных и иных правонарушений компьютерных программ в целях проверки достоверности и полноты представляемых муниципальными служащими, их супругами </w:t>
            </w:r>
            <w:r w:rsidRPr="00B717BE">
              <w:rPr>
                <w:rFonts w:ascii="Times New Roman" w:hAnsi="Times New Roman" w:cs="Times New Roman"/>
                <w:sz w:val="24"/>
                <w:szCs w:val="24"/>
              </w:rPr>
              <w:br/>
              <w:t>и несовершеннолетними детьми сведений о доходах, об имуществе и обязательствах имущественного характера, а также об источниках их доходов</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после разработки</w:t>
            </w:r>
            <w:r w:rsidRPr="00B717BE">
              <w:rPr>
                <w:rFonts w:ascii="Times New Roman" w:hAnsi="Times New Roman" w:cs="Times New Roman"/>
                <w:sz w:val="24"/>
                <w:szCs w:val="24"/>
              </w:rPr>
              <w:t xml:space="preserve"> компьютерных программ</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5000" w:type="pct"/>
            <w:gridSpan w:val="4"/>
          </w:tcPr>
          <w:p w:rsidR="00C856AA" w:rsidRPr="00B717BE" w:rsidRDefault="00C856AA" w:rsidP="00374365">
            <w:pPr>
              <w:pStyle w:val="ListParagraph"/>
              <w:spacing w:after="0" w:line="240" w:lineRule="auto"/>
              <w:ind w:left="360"/>
              <w:rPr>
                <w:rFonts w:ascii="Times New Roman" w:hAnsi="Times New Roman" w:cs="Times New Roman"/>
                <w:color w:val="000000"/>
                <w:sz w:val="24"/>
                <w:szCs w:val="24"/>
              </w:rPr>
            </w:pPr>
          </w:p>
          <w:p w:rsidR="00C856AA" w:rsidRPr="00B717BE" w:rsidRDefault="00C856AA" w:rsidP="00374365">
            <w:pPr>
              <w:pStyle w:val="ListParagraph"/>
              <w:spacing w:after="0" w:line="240" w:lineRule="auto"/>
              <w:ind w:left="360"/>
              <w:jc w:val="center"/>
              <w:rPr>
                <w:rFonts w:ascii="Times New Roman" w:hAnsi="Times New Roman" w:cs="Times New Roman"/>
                <w:b/>
                <w:bCs/>
                <w:color w:val="000000"/>
                <w:sz w:val="24"/>
                <w:szCs w:val="24"/>
              </w:rPr>
            </w:pPr>
            <w:r w:rsidRPr="00B717BE">
              <w:rPr>
                <w:rFonts w:ascii="Times New Roman" w:hAnsi="Times New Roman" w:cs="Times New Roman"/>
                <w:b/>
                <w:bCs/>
                <w:color w:val="000000"/>
                <w:sz w:val="24"/>
                <w:szCs w:val="24"/>
              </w:rPr>
              <w:t>3. Антикоррупционная экспертиза муниципальных нормативных правовых актов и их проектов</w:t>
            </w:r>
          </w:p>
          <w:p w:rsidR="00C856AA" w:rsidRPr="00B717BE" w:rsidRDefault="00C856AA" w:rsidP="00374365">
            <w:pPr>
              <w:pStyle w:val="ListParagraph"/>
              <w:spacing w:after="0" w:line="240" w:lineRule="auto"/>
              <w:ind w:left="360"/>
              <w:rPr>
                <w:rFonts w:ascii="Times New Roman" w:hAnsi="Times New Roman" w:cs="Times New Roman"/>
                <w:color w:val="000000"/>
                <w:sz w:val="24"/>
                <w:szCs w:val="24"/>
              </w:rPr>
            </w:pP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3.1.</w:t>
            </w:r>
          </w:p>
        </w:tc>
        <w:tc>
          <w:tcPr>
            <w:tcW w:w="3145" w:type="pct"/>
          </w:tcPr>
          <w:p w:rsidR="00C856AA" w:rsidRPr="00982491" w:rsidRDefault="00C856AA" w:rsidP="00982491">
            <w:pPr>
              <w:pStyle w:val="ListParagraph"/>
              <w:spacing w:after="0" w:line="240" w:lineRule="auto"/>
              <w:ind w:left="0"/>
              <w:rPr>
                <w:rFonts w:ascii="Times New Roman" w:hAnsi="Times New Roman" w:cs="Times New Roman"/>
                <w:color w:val="000000"/>
                <w:sz w:val="24"/>
                <w:szCs w:val="24"/>
                <w:lang w:eastAsia="ru-RU"/>
              </w:rPr>
            </w:pPr>
            <w:r w:rsidRPr="00982491">
              <w:rPr>
                <w:rFonts w:ascii="Times New Roman" w:hAnsi="Times New Roman" w:cs="Times New Roman"/>
                <w:sz w:val="24"/>
                <w:szCs w:val="24"/>
              </w:rPr>
              <w:t xml:space="preserve">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w:t>
            </w:r>
            <w:r w:rsidRPr="00982491">
              <w:rPr>
                <w:rFonts w:ascii="Times New Roman" w:hAnsi="Times New Roman" w:cs="Times New Roman"/>
                <w:sz w:val="24"/>
                <w:szCs w:val="24"/>
                <w:lang w:eastAsia="ru-RU"/>
              </w:rPr>
              <w:t xml:space="preserve">постановлением </w:t>
            </w:r>
            <w:r w:rsidRPr="00982491">
              <w:rPr>
                <w:rFonts w:ascii="Times New Roman" w:hAnsi="Times New Roman" w:cs="Times New Roman"/>
                <w:sz w:val="24"/>
                <w:szCs w:val="24"/>
              </w:rPr>
              <w:t>администрации муниципального образования от 11  февраля 2010  года № 9 «Об утверждении Положения  о порядке проведения антикоррупционой  экспертизы нормативных правовых  актов и проектов нормативных правовых актов органов  местного  самоуправления  МО  «Шалакушское»»</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3.2.</w:t>
            </w:r>
          </w:p>
        </w:tc>
        <w:tc>
          <w:tcPr>
            <w:tcW w:w="3145"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w:t>
            </w:r>
          </w:p>
          <w:p w:rsidR="00C856AA" w:rsidRPr="00B717BE" w:rsidRDefault="00C856AA" w:rsidP="00374365">
            <w:pPr>
              <w:spacing w:after="0" w:line="240" w:lineRule="auto"/>
              <w:rPr>
                <w:rFonts w:ascii="Times New Roman" w:hAnsi="Times New Roman" w:cs="Times New Roman"/>
                <w:color w:val="000000"/>
                <w:sz w:val="24"/>
                <w:szCs w:val="24"/>
              </w:rPr>
            </w:pPr>
          </w:p>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определение ответственных должностных лиц, размещающих проекты муниципальных нормативных правовых актов, на специальном разделе официального сайта администрации муниципального образования в информационно-телекоммуникационной сети «Интернет»;</w:t>
            </w:r>
          </w:p>
          <w:p w:rsidR="00C856AA" w:rsidRPr="00B717BE" w:rsidRDefault="00C856AA" w:rsidP="00374365">
            <w:pPr>
              <w:spacing w:after="0" w:line="240" w:lineRule="auto"/>
              <w:rPr>
                <w:rFonts w:ascii="Times New Roman" w:hAnsi="Times New Roman" w:cs="Times New Roman"/>
                <w:color w:val="000000"/>
                <w:sz w:val="24"/>
                <w:szCs w:val="24"/>
              </w:rPr>
            </w:pPr>
          </w:p>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обеспечение размещения проектов муниципальных нормативных правовых актов</w:t>
            </w:r>
            <w:r>
              <w:rPr>
                <w:rFonts w:ascii="Times New Roman" w:hAnsi="Times New Roman" w:cs="Times New Roman"/>
                <w:color w:val="000000"/>
                <w:sz w:val="24"/>
                <w:szCs w:val="24"/>
              </w:rPr>
              <w:t xml:space="preserve"> </w:t>
            </w:r>
            <w:r w:rsidRPr="00B717BE">
              <w:rPr>
                <w:rFonts w:ascii="Times New Roman" w:hAnsi="Times New Roman" w:cs="Times New Roman"/>
                <w:color w:val="000000"/>
                <w:sz w:val="24"/>
                <w:szCs w:val="24"/>
              </w:rPr>
              <w:t>на специальном разделе официального сайта администрации муниципального образования  в информационно-телекоммуникационной сети «Интернет»</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в течение срока действия плана </w:t>
            </w: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3.3.</w:t>
            </w:r>
          </w:p>
        </w:tc>
        <w:tc>
          <w:tcPr>
            <w:tcW w:w="3145" w:type="pct"/>
          </w:tcPr>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Обеспечение своевременного предоставления принятых муниципальных нормативных правовых актов в регистр муниципальных правовых актов Архангельской области в целях проведения их правовой и антикоррупционной экспертизы</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8A05A7">
        <w:tc>
          <w:tcPr>
            <w:tcW w:w="239" w:type="pct"/>
          </w:tcPr>
          <w:p w:rsidR="00C856AA" w:rsidRPr="008A05A7" w:rsidRDefault="00C856AA" w:rsidP="00374365">
            <w:pPr>
              <w:spacing w:after="0" w:line="240" w:lineRule="auto"/>
              <w:jc w:val="center"/>
              <w:rPr>
                <w:rFonts w:ascii="Times New Roman" w:hAnsi="Times New Roman" w:cs="Times New Roman"/>
                <w:color w:val="000000"/>
                <w:sz w:val="24"/>
                <w:szCs w:val="24"/>
              </w:rPr>
            </w:pPr>
            <w:r w:rsidRPr="008A05A7">
              <w:rPr>
                <w:rFonts w:ascii="Times New Roman" w:hAnsi="Times New Roman" w:cs="Times New Roman"/>
                <w:color w:val="000000"/>
                <w:sz w:val="24"/>
                <w:szCs w:val="24"/>
              </w:rPr>
              <w:t xml:space="preserve">3.4. </w:t>
            </w:r>
          </w:p>
          <w:p w:rsidR="00C856AA" w:rsidRPr="008A05A7" w:rsidRDefault="00C856AA" w:rsidP="00374365">
            <w:pPr>
              <w:spacing w:after="0" w:line="240" w:lineRule="auto"/>
              <w:jc w:val="center"/>
              <w:rPr>
                <w:rFonts w:ascii="Times New Roman" w:hAnsi="Times New Roman" w:cs="Times New Roman"/>
                <w:color w:val="000000"/>
                <w:sz w:val="24"/>
                <w:szCs w:val="24"/>
              </w:rPr>
            </w:pPr>
          </w:p>
        </w:tc>
        <w:tc>
          <w:tcPr>
            <w:tcW w:w="3145" w:type="pct"/>
          </w:tcPr>
          <w:p w:rsidR="00C856AA" w:rsidRPr="008A05A7" w:rsidRDefault="00C856AA" w:rsidP="00374365">
            <w:pPr>
              <w:spacing w:after="0" w:line="240" w:lineRule="auto"/>
              <w:rPr>
                <w:rFonts w:ascii="Times New Roman" w:hAnsi="Times New Roman" w:cs="Times New Roman"/>
                <w:sz w:val="24"/>
                <w:szCs w:val="24"/>
              </w:rPr>
            </w:pPr>
            <w:r w:rsidRPr="008A05A7">
              <w:rPr>
                <w:rFonts w:ascii="Times New Roman" w:hAnsi="Times New Roman" w:cs="Times New Roman"/>
                <w:sz w:val="24"/>
                <w:szCs w:val="24"/>
              </w:rPr>
              <w:t>Организация взаимодействия с органами прокуратуры и правовым департаментом администрации Губернатора Архангельской области и Правительства Архангельской 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w:t>
            </w:r>
          </w:p>
          <w:p w:rsidR="00C856AA" w:rsidRPr="008A05A7" w:rsidRDefault="00C856AA" w:rsidP="00374365">
            <w:pPr>
              <w:spacing w:after="0" w:line="240" w:lineRule="auto"/>
              <w:rPr>
                <w:rFonts w:ascii="Times New Roman" w:hAnsi="Times New Roman" w:cs="Times New Roman"/>
                <w:sz w:val="24"/>
                <w:szCs w:val="24"/>
              </w:rPr>
            </w:pPr>
          </w:p>
        </w:tc>
        <w:tc>
          <w:tcPr>
            <w:tcW w:w="731" w:type="pct"/>
          </w:tcPr>
          <w:p w:rsidR="00C856AA" w:rsidRPr="008A05A7"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8A05A7"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8A05A7">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B717BE">
              <w:rPr>
                <w:rFonts w:ascii="Times New Roman" w:hAnsi="Times New Roman" w:cs="Times New Roman"/>
                <w:color w:val="000000"/>
                <w:sz w:val="24"/>
                <w:szCs w:val="24"/>
              </w:rPr>
              <w:t>.</w:t>
            </w:r>
          </w:p>
        </w:tc>
        <w:tc>
          <w:tcPr>
            <w:tcW w:w="3145" w:type="pct"/>
          </w:tcPr>
          <w:p w:rsidR="00C856AA" w:rsidRPr="00B717BE" w:rsidRDefault="00C856AA" w:rsidP="00B717BE">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Внедрение      института     «оценки регулирующего  воздействия»  проектов</w:t>
            </w:r>
            <w:r w:rsidRPr="00B717BE">
              <w:rPr>
                <w:rFonts w:ascii="Times New Roman" w:hAnsi="Times New Roman" w:cs="Times New Roman"/>
                <w:sz w:val="24"/>
                <w:szCs w:val="24"/>
              </w:rPr>
              <w:br/>
              <w:t>муниципальных  нормативных   правовых актов</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 31 декабря 2013 года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5000" w:type="pct"/>
            <w:gridSpan w:val="4"/>
          </w:tcPr>
          <w:p w:rsidR="00C856AA" w:rsidRPr="00B717BE" w:rsidRDefault="00C856AA" w:rsidP="00374365">
            <w:pPr>
              <w:pStyle w:val="ListParagraph"/>
              <w:spacing w:after="0" w:line="240" w:lineRule="auto"/>
              <w:ind w:left="360"/>
              <w:rPr>
                <w:rFonts w:ascii="Times New Roman" w:hAnsi="Times New Roman" w:cs="Times New Roman"/>
                <w:color w:val="000000"/>
                <w:sz w:val="24"/>
                <w:szCs w:val="24"/>
              </w:rPr>
            </w:pPr>
          </w:p>
          <w:p w:rsidR="00C856AA" w:rsidRPr="00B717BE" w:rsidRDefault="00C856AA" w:rsidP="00374365">
            <w:pPr>
              <w:pStyle w:val="ListParagraph"/>
              <w:spacing w:after="0" w:line="240" w:lineRule="auto"/>
              <w:ind w:left="0"/>
              <w:jc w:val="center"/>
              <w:rPr>
                <w:rFonts w:ascii="Times New Roman" w:hAnsi="Times New Roman" w:cs="Times New Roman"/>
                <w:b/>
                <w:bCs/>
                <w:color w:val="000000"/>
                <w:sz w:val="24"/>
                <w:szCs w:val="24"/>
              </w:rPr>
            </w:pPr>
            <w:r w:rsidRPr="00B717BE">
              <w:rPr>
                <w:rFonts w:ascii="Times New Roman" w:hAnsi="Times New Roman" w:cs="Times New Roman"/>
                <w:b/>
                <w:bCs/>
                <w:color w:val="000000"/>
                <w:sz w:val="24"/>
                <w:szCs w:val="24"/>
              </w:rPr>
              <w:t xml:space="preserve">4. Участие институтов гражданского общества в деятельности </w:t>
            </w:r>
            <w:r w:rsidRPr="00B717BE">
              <w:rPr>
                <w:rFonts w:ascii="Times New Roman" w:hAnsi="Times New Roman" w:cs="Times New Roman"/>
                <w:b/>
                <w:bCs/>
                <w:color w:val="000000"/>
                <w:sz w:val="24"/>
                <w:szCs w:val="24"/>
              </w:rPr>
              <w:br/>
              <w:t xml:space="preserve">администрации муниципального образования </w:t>
            </w:r>
          </w:p>
          <w:p w:rsidR="00C856AA" w:rsidRPr="00B717BE" w:rsidRDefault="00C856AA" w:rsidP="00374365">
            <w:pPr>
              <w:pStyle w:val="ListParagraph"/>
              <w:spacing w:after="0" w:line="240" w:lineRule="auto"/>
              <w:ind w:left="360"/>
              <w:rPr>
                <w:rFonts w:ascii="Times New Roman" w:hAnsi="Times New Roman" w:cs="Times New Roman"/>
                <w:color w:val="000000"/>
                <w:sz w:val="24"/>
                <w:szCs w:val="24"/>
              </w:rPr>
            </w:pP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4.1.</w:t>
            </w:r>
          </w:p>
        </w:tc>
        <w:tc>
          <w:tcPr>
            <w:tcW w:w="3145" w:type="pct"/>
          </w:tcPr>
          <w:p w:rsidR="00C856AA" w:rsidRPr="00B717BE" w:rsidRDefault="00C856AA" w:rsidP="00374365">
            <w:pPr>
              <w:autoSpaceDE w:val="0"/>
              <w:autoSpaceDN w:val="0"/>
              <w:adjustRightInd w:val="0"/>
              <w:spacing w:after="0" w:line="240" w:lineRule="auto"/>
              <w:rPr>
                <w:rFonts w:ascii="Times New Roman" w:hAnsi="Times New Roman" w:cs="Times New Roman"/>
                <w:sz w:val="24"/>
                <w:szCs w:val="24"/>
              </w:rPr>
            </w:pPr>
            <w:r w:rsidRPr="00B717BE">
              <w:rPr>
                <w:rFonts w:ascii="Times New Roman" w:hAnsi="Times New Roman" w:cs="Times New Roman"/>
                <w:color w:val="000000"/>
                <w:sz w:val="24"/>
                <w:szCs w:val="24"/>
              </w:rPr>
              <w:t>Обеспечение возможности участия общественных объединений и иных некоммерческих организаций</w:t>
            </w:r>
            <w:r>
              <w:rPr>
                <w:rFonts w:ascii="Times New Roman" w:hAnsi="Times New Roman" w:cs="Times New Roman"/>
                <w:color w:val="000000"/>
                <w:sz w:val="24"/>
                <w:szCs w:val="24"/>
              </w:rPr>
              <w:t xml:space="preserve">, </w:t>
            </w:r>
            <w:r w:rsidRPr="00B717BE">
              <w:rPr>
                <w:rFonts w:ascii="Times New Roman" w:hAnsi="Times New Roman" w:cs="Times New Roman"/>
                <w:sz w:val="24"/>
                <w:szCs w:val="24"/>
              </w:rPr>
              <w:t>представителей общественности, ученых и иных специалистов</w:t>
            </w:r>
            <w:r>
              <w:rPr>
                <w:rFonts w:ascii="Times New Roman" w:hAnsi="Times New Roman" w:cs="Times New Roman"/>
                <w:sz w:val="24"/>
                <w:szCs w:val="24"/>
              </w:rPr>
              <w:t xml:space="preserve"> </w:t>
            </w:r>
            <w:r w:rsidRPr="00B717BE">
              <w:rPr>
                <w:rFonts w:ascii="Times New Roman" w:hAnsi="Times New Roman" w:cs="Times New Roman"/>
                <w:color w:val="000000"/>
                <w:sz w:val="24"/>
                <w:szCs w:val="24"/>
              </w:rPr>
              <w:t>в работе совещательных и вспомогательных органов при главе муниципального образования</w:t>
            </w:r>
            <w:r w:rsidRPr="00B717BE">
              <w:rPr>
                <w:rFonts w:ascii="Times New Roman" w:hAnsi="Times New Roman" w:cs="Times New Roman"/>
                <w:sz w:val="24"/>
                <w:szCs w:val="24"/>
              </w:rPr>
              <w:t xml:space="preserve">, в проводимых им мероприятиях, в том числе: </w:t>
            </w:r>
          </w:p>
          <w:p w:rsidR="00C856AA" w:rsidRPr="00B717BE" w:rsidRDefault="00C856AA" w:rsidP="00374365">
            <w:pPr>
              <w:autoSpaceDE w:val="0"/>
              <w:autoSpaceDN w:val="0"/>
              <w:adjustRightInd w:val="0"/>
              <w:spacing w:after="0" w:line="240" w:lineRule="auto"/>
              <w:rPr>
                <w:rFonts w:ascii="Times New Roman" w:hAnsi="Times New Roman" w:cs="Times New Roman"/>
                <w:sz w:val="24"/>
                <w:szCs w:val="24"/>
              </w:rPr>
            </w:pPr>
          </w:p>
          <w:p w:rsidR="00C856AA" w:rsidRPr="00B717BE" w:rsidRDefault="00C856AA" w:rsidP="00374365">
            <w:pPr>
              <w:autoSpaceDE w:val="0"/>
              <w:autoSpaceDN w:val="0"/>
              <w:adjustRightInd w:val="0"/>
              <w:spacing w:after="0" w:line="240" w:lineRule="auto"/>
              <w:rPr>
                <w:rFonts w:ascii="Times New Roman" w:hAnsi="Times New Roman" w:cs="Times New Roman"/>
                <w:sz w:val="24"/>
                <w:szCs w:val="24"/>
              </w:rPr>
            </w:pPr>
            <w:r w:rsidRPr="00B717BE">
              <w:rPr>
                <w:rFonts w:ascii="Times New Roman" w:hAnsi="Times New Roman" w:cs="Times New Roman"/>
                <w:sz w:val="24"/>
                <w:szCs w:val="24"/>
              </w:rPr>
              <w:t xml:space="preserve">проведение мониторинга составов </w:t>
            </w:r>
            <w:r w:rsidRPr="00B717BE">
              <w:rPr>
                <w:rFonts w:ascii="Times New Roman" w:hAnsi="Times New Roman" w:cs="Times New Roman"/>
                <w:color w:val="000000"/>
                <w:sz w:val="24"/>
                <w:szCs w:val="24"/>
              </w:rPr>
              <w:t xml:space="preserve">совещательных и вспомогательных органов при главе муниципального образования и подготовка соответствующих изменений в их </w:t>
            </w:r>
            <w:r w:rsidRPr="00B717BE">
              <w:rPr>
                <w:rFonts w:ascii="Times New Roman" w:hAnsi="Times New Roman" w:cs="Times New Roman"/>
                <w:sz w:val="24"/>
                <w:szCs w:val="24"/>
              </w:rPr>
              <w:t>составы</w:t>
            </w:r>
          </w:p>
          <w:p w:rsidR="00C856AA" w:rsidRPr="00B717BE" w:rsidRDefault="00C856AA" w:rsidP="00374365">
            <w:pPr>
              <w:spacing w:after="0" w:line="240" w:lineRule="auto"/>
              <w:jc w:val="both"/>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в течение срока действия плана </w:t>
            </w: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4.2. </w:t>
            </w: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3145"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sz w:val="24"/>
                <w:szCs w:val="24"/>
              </w:rPr>
              <w:t xml:space="preserve">Проведение работы по укреплению взаимодействия бизнес-сообщества с органами местного самоуправления муниципального образования  в сфере противодействия коррупции, </w:t>
            </w:r>
            <w:r w:rsidRPr="00B717BE">
              <w:rPr>
                <w:rFonts w:ascii="Times New Roman" w:hAnsi="Times New Roman" w:cs="Times New Roman"/>
                <w:color w:val="000000"/>
                <w:sz w:val="24"/>
                <w:szCs w:val="24"/>
              </w:rPr>
              <w:t>осуществление мероприятий по устранению коррупциогенных факторов, препятствующих созданию благоприятных условий для привлечения инвестиций на территории муниципального образования</w:t>
            </w:r>
          </w:p>
          <w:p w:rsidR="00C856AA" w:rsidRPr="00B717BE" w:rsidRDefault="00C856AA" w:rsidP="00374365">
            <w:pPr>
              <w:spacing w:after="0" w:line="240" w:lineRule="auto"/>
              <w:rPr>
                <w:rFonts w:ascii="Times New Roman" w:hAnsi="Times New Roman" w:cs="Times New Roman"/>
                <w:sz w:val="24"/>
                <w:szCs w:val="24"/>
              </w:rPr>
            </w:pPr>
          </w:p>
        </w:tc>
        <w:tc>
          <w:tcPr>
            <w:tcW w:w="731" w:type="pct"/>
          </w:tcPr>
          <w:p w:rsidR="00C856AA" w:rsidRPr="00B717BE" w:rsidRDefault="00C856AA" w:rsidP="007B762A">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в течение срока действия плана </w:t>
            </w: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4.3.</w:t>
            </w:r>
          </w:p>
        </w:tc>
        <w:tc>
          <w:tcPr>
            <w:tcW w:w="3145" w:type="pct"/>
          </w:tcPr>
          <w:p w:rsidR="00C856AA" w:rsidRPr="00B717BE" w:rsidRDefault="00C856AA" w:rsidP="00062CDA">
            <w:pPr>
              <w:autoSpaceDE w:val="0"/>
              <w:autoSpaceDN w:val="0"/>
              <w:adjustRightInd w:val="0"/>
              <w:spacing w:after="0" w:line="240" w:lineRule="auto"/>
              <w:rPr>
                <w:rFonts w:ascii="Times New Roman" w:hAnsi="Times New Roman" w:cs="Times New Roman"/>
                <w:sz w:val="24"/>
                <w:szCs w:val="24"/>
                <w:lang w:eastAsia="ru-RU"/>
              </w:rPr>
            </w:pPr>
            <w:r w:rsidRPr="00B717BE">
              <w:rPr>
                <w:rFonts w:ascii="Times New Roman" w:hAnsi="Times New Roman" w:cs="Times New Roman"/>
                <w:sz w:val="24"/>
                <w:szCs w:val="24"/>
                <w:lang w:eastAsia="ru-RU"/>
              </w:rPr>
              <w:t>Проведение</w:t>
            </w:r>
            <w:r>
              <w:rPr>
                <w:rFonts w:ascii="Times New Roman" w:hAnsi="Times New Roman" w:cs="Times New Roman"/>
                <w:sz w:val="24"/>
                <w:szCs w:val="24"/>
                <w:lang w:eastAsia="ru-RU"/>
              </w:rPr>
              <w:t xml:space="preserve"> </w:t>
            </w:r>
            <w:r w:rsidRPr="00B717BE">
              <w:rPr>
                <w:rFonts w:ascii="Times New Roman" w:hAnsi="Times New Roman" w:cs="Times New Roman"/>
                <w:sz w:val="24"/>
                <w:szCs w:val="24"/>
                <w:lang w:eastAsia="ru-RU"/>
              </w:rPr>
              <w:t>совещания с представителями общественных объединений, уставными задачами которых является участие в противодействии коррупции, и в ходе этого совещания рассмотреть вопрос об участии указанных общественных объединений в реализации антикоррупционной политики, о формировании в обществе нетерпимого отношения к коррупции и о реализации других мер по противодействию коррупции</w:t>
            </w:r>
          </w:p>
          <w:p w:rsidR="00C856AA" w:rsidRPr="00B717BE" w:rsidRDefault="00C856AA" w:rsidP="00374365">
            <w:pPr>
              <w:spacing w:after="0" w:line="240" w:lineRule="auto"/>
              <w:rPr>
                <w:rFonts w:ascii="Times New Roman" w:hAnsi="Times New Roman" w:cs="Times New Roman"/>
                <w:sz w:val="24"/>
                <w:szCs w:val="24"/>
              </w:rPr>
            </w:pPr>
          </w:p>
        </w:tc>
        <w:tc>
          <w:tcPr>
            <w:tcW w:w="731" w:type="pct"/>
          </w:tcPr>
          <w:p w:rsidR="00C856AA" w:rsidRPr="00B717BE" w:rsidRDefault="00C856AA" w:rsidP="007B762A">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в течение срока действия плана </w:t>
            </w: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B562CC">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4.4.</w:t>
            </w:r>
          </w:p>
        </w:tc>
        <w:tc>
          <w:tcPr>
            <w:tcW w:w="3145" w:type="pct"/>
          </w:tcPr>
          <w:p w:rsidR="00C856AA" w:rsidRPr="00B717BE" w:rsidRDefault="00C856AA" w:rsidP="00FE23E9">
            <w:pPr>
              <w:autoSpaceDE w:val="0"/>
              <w:autoSpaceDN w:val="0"/>
              <w:adjustRightInd w:val="0"/>
              <w:spacing w:after="0" w:line="240" w:lineRule="auto"/>
              <w:rPr>
                <w:rFonts w:ascii="Times New Roman" w:hAnsi="Times New Roman" w:cs="Times New Roman"/>
                <w:sz w:val="24"/>
                <w:szCs w:val="24"/>
                <w:lang w:eastAsia="ru-RU"/>
              </w:rPr>
            </w:pPr>
            <w:r w:rsidRPr="00B717BE">
              <w:rPr>
                <w:rFonts w:ascii="Times New Roman" w:hAnsi="Times New Roman" w:cs="Times New Roman"/>
                <w:sz w:val="24"/>
                <w:szCs w:val="24"/>
                <w:lang w:eastAsia="ru-RU"/>
              </w:rPr>
              <w:t xml:space="preserve">Разработка механизма общественного обсуждения проектов муниципальных нормативных правовых актов </w:t>
            </w:r>
          </w:p>
          <w:p w:rsidR="00C856AA" w:rsidRPr="00B717BE" w:rsidRDefault="00C856AA" w:rsidP="00FE23E9">
            <w:pPr>
              <w:autoSpaceDE w:val="0"/>
              <w:autoSpaceDN w:val="0"/>
              <w:adjustRightInd w:val="0"/>
              <w:spacing w:after="0" w:line="240" w:lineRule="auto"/>
              <w:rPr>
                <w:rFonts w:ascii="Times New Roman" w:hAnsi="Times New Roman" w:cs="Times New Roman"/>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2013 года </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B562CC">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4.6.</w:t>
            </w:r>
          </w:p>
        </w:tc>
        <w:tc>
          <w:tcPr>
            <w:tcW w:w="3145" w:type="pct"/>
          </w:tcPr>
          <w:p w:rsidR="00C856AA" w:rsidRPr="00B717BE" w:rsidRDefault="00C856AA" w:rsidP="00374365">
            <w:pPr>
              <w:spacing w:after="0" w:line="240" w:lineRule="auto"/>
              <w:rPr>
                <w:rFonts w:ascii="Times New Roman" w:hAnsi="Times New Roman" w:cs="Times New Roman"/>
                <w:sz w:val="24"/>
                <w:szCs w:val="24"/>
              </w:rPr>
            </w:pPr>
            <w:r w:rsidRPr="00B717BE">
              <w:rPr>
                <w:rFonts w:ascii="Times New Roman" w:hAnsi="Times New Roman" w:cs="Times New Roman"/>
                <w:sz w:val="24"/>
                <w:szCs w:val="24"/>
              </w:rPr>
              <w:t>Создание эффективной системы обратной связи, позволяющей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7B762A">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в течение срока действия плана </w:t>
            </w: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5000" w:type="pct"/>
            <w:gridSpan w:val="4"/>
          </w:tcPr>
          <w:p w:rsidR="00C856AA" w:rsidRPr="00B717BE" w:rsidRDefault="00C856AA" w:rsidP="00374365">
            <w:pPr>
              <w:pStyle w:val="ListParagraph"/>
              <w:spacing w:after="0" w:line="240" w:lineRule="auto"/>
              <w:ind w:left="0"/>
              <w:jc w:val="center"/>
              <w:rPr>
                <w:rFonts w:ascii="Times New Roman" w:hAnsi="Times New Roman" w:cs="Times New Roman"/>
                <w:b/>
                <w:bCs/>
                <w:color w:val="000000"/>
                <w:sz w:val="24"/>
                <w:szCs w:val="24"/>
              </w:rPr>
            </w:pPr>
          </w:p>
          <w:p w:rsidR="00C856AA" w:rsidRPr="00B717BE" w:rsidRDefault="00C856AA" w:rsidP="00374365">
            <w:pPr>
              <w:pStyle w:val="ListParagraph"/>
              <w:spacing w:after="0" w:line="240" w:lineRule="auto"/>
              <w:ind w:left="0"/>
              <w:jc w:val="center"/>
              <w:rPr>
                <w:rFonts w:ascii="Times New Roman" w:hAnsi="Times New Roman" w:cs="Times New Roman"/>
                <w:b/>
                <w:bCs/>
                <w:color w:val="000000"/>
                <w:sz w:val="24"/>
                <w:szCs w:val="24"/>
              </w:rPr>
            </w:pPr>
            <w:r w:rsidRPr="00B717BE">
              <w:rPr>
                <w:rFonts w:ascii="Times New Roman" w:hAnsi="Times New Roman" w:cs="Times New Roman"/>
                <w:b/>
                <w:bCs/>
                <w:color w:val="000000"/>
                <w:sz w:val="24"/>
                <w:szCs w:val="24"/>
              </w:rPr>
              <w:t>5. Мероприятия, проводимые при исполнении муниципальных функций и предоставлении муниципальных услуг</w:t>
            </w:r>
          </w:p>
          <w:p w:rsidR="00C856AA" w:rsidRPr="00B717BE" w:rsidRDefault="00C856AA" w:rsidP="00374365">
            <w:pPr>
              <w:pStyle w:val="ListParagraph"/>
              <w:spacing w:after="0" w:line="240" w:lineRule="auto"/>
              <w:ind w:left="0"/>
              <w:jc w:val="center"/>
              <w:rPr>
                <w:rFonts w:ascii="Times New Roman" w:hAnsi="Times New Roman" w:cs="Times New Roman"/>
                <w:b/>
                <w:bCs/>
                <w:color w:val="000000"/>
                <w:sz w:val="24"/>
                <w:szCs w:val="24"/>
              </w:rPr>
            </w:pP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5.1.</w:t>
            </w:r>
          </w:p>
          <w:p w:rsidR="00C856AA" w:rsidRPr="00B717BE"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3145"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Проведение мониторинга исполнения административных регламентов </w:t>
            </w:r>
            <w:r w:rsidRPr="00B717BE">
              <w:rPr>
                <w:rFonts w:ascii="Times New Roman" w:hAnsi="Times New Roman" w:cs="Times New Roman"/>
                <w:sz w:val="24"/>
                <w:szCs w:val="24"/>
              </w:rPr>
              <w:t xml:space="preserve">исполнения муниципальных функций по осуществлению муниципального контроля и </w:t>
            </w:r>
            <w:r w:rsidRPr="00B717BE">
              <w:rPr>
                <w:rFonts w:ascii="Times New Roman" w:hAnsi="Times New Roman" w:cs="Times New Roman"/>
                <w:color w:val="000000"/>
                <w:sz w:val="24"/>
                <w:szCs w:val="24"/>
              </w:rPr>
              <w:t>административных регламентов предоставления муниципальных услуг. Разработка изменений в административные регламенты по итогам мониторинга, в том числе в связи с изменением законодательства Российской Федерации и законодательства Архангельской области</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97776D">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5.2.</w:t>
            </w:r>
          </w:p>
        </w:tc>
        <w:tc>
          <w:tcPr>
            <w:tcW w:w="3145" w:type="pct"/>
          </w:tcPr>
          <w:p w:rsidR="00C856AA" w:rsidRPr="007E6AE2" w:rsidRDefault="00C856AA" w:rsidP="00374365">
            <w:pPr>
              <w:spacing w:after="0" w:line="240" w:lineRule="auto"/>
              <w:rPr>
                <w:rFonts w:ascii="Times New Roman" w:hAnsi="Times New Roman" w:cs="Times New Roman"/>
                <w:color w:val="FF0000"/>
                <w:sz w:val="24"/>
                <w:szCs w:val="24"/>
              </w:rPr>
            </w:pPr>
            <w:r w:rsidRPr="00B717BE">
              <w:rPr>
                <w:rFonts w:ascii="Times New Roman" w:hAnsi="Times New Roman" w:cs="Times New Roman"/>
                <w:color w:val="000000"/>
                <w:sz w:val="24"/>
                <w:szCs w:val="24"/>
              </w:rPr>
              <w:t xml:space="preserve">Своевременное устранение (в случае согласия) выявленных органами прокуратуры Архангельской области, правовым департаментом администрации Губернатора Архангельской области и Правительства Архангельской области коррупциогенных факторов в административных регламентах </w:t>
            </w:r>
            <w:r w:rsidRPr="00B717BE">
              <w:rPr>
                <w:rFonts w:ascii="Times New Roman" w:hAnsi="Times New Roman" w:cs="Times New Roman"/>
                <w:sz w:val="24"/>
                <w:szCs w:val="24"/>
              </w:rPr>
              <w:t xml:space="preserve">исполнения муниципальных функций по осуществлению муниципального контроля и </w:t>
            </w:r>
            <w:r w:rsidRPr="00B717BE">
              <w:rPr>
                <w:rFonts w:ascii="Times New Roman" w:hAnsi="Times New Roman" w:cs="Times New Roman"/>
                <w:color w:val="000000"/>
                <w:sz w:val="24"/>
                <w:szCs w:val="24"/>
              </w:rPr>
              <w:t xml:space="preserve">административных регламентах предоставления муниципальных услуг </w:t>
            </w:r>
          </w:p>
        </w:tc>
        <w:tc>
          <w:tcPr>
            <w:tcW w:w="731"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r w:rsidRPr="00B717BE">
              <w:rPr>
                <w:rFonts w:ascii="Times New Roman" w:hAnsi="Times New Roman" w:cs="Times New Roman"/>
                <w:color w:val="000000"/>
                <w:sz w:val="24"/>
                <w:szCs w:val="24"/>
              </w:rPr>
              <w:t>.</w:t>
            </w:r>
          </w:p>
        </w:tc>
        <w:tc>
          <w:tcPr>
            <w:tcW w:w="3145" w:type="pct"/>
          </w:tcPr>
          <w:p w:rsidR="00C856AA" w:rsidRPr="007E6AE2" w:rsidRDefault="00C856AA" w:rsidP="00B717BE">
            <w:pPr>
              <w:autoSpaceDE w:val="0"/>
              <w:autoSpaceDN w:val="0"/>
              <w:adjustRightInd w:val="0"/>
              <w:spacing w:after="0" w:line="240" w:lineRule="auto"/>
              <w:outlineLvl w:val="0"/>
              <w:rPr>
                <w:rFonts w:ascii="Times New Roman" w:hAnsi="Times New Roman" w:cs="Times New Roman"/>
                <w:sz w:val="24"/>
                <w:szCs w:val="24"/>
              </w:rPr>
            </w:pPr>
            <w:r w:rsidRPr="00B717BE">
              <w:rPr>
                <w:rFonts w:ascii="Times New Roman" w:hAnsi="Times New Roman" w:cs="Times New Roman"/>
                <w:sz w:val="24"/>
                <w:szCs w:val="24"/>
              </w:rPr>
              <w:t>Проведение  внутреннего   мониторинга качества предоставления муниципальных</w:t>
            </w:r>
            <w:r w:rsidRPr="00B717BE">
              <w:rPr>
                <w:rFonts w:ascii="Times New Roman" w:hAnsi="Times New Roman" w:cs="Times New Roman"/>
                <w:sz w:val="24"/>
                <w:szCs w:val="24"/>
              </w:rPr>
              <w:br/>
              <w:t xml:space="preserve">услуг                                </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239" w:type="pct"/>
          </w:tcPr>
          <w:p w:rsidR="00C856AA" w:rsidRPr="00B717BE" w:rsidRDefault="00C856AA" w:rsidP="00B717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r w:rsidRPr="00B717BE">
              <w:rPr>
                <w:rFonts w:ascii="Times New Roman" w:hAnsi="Times New Roman" w:cs="Times New Roman"/>
                <w:color w:val="000000"/>
                <w:sz w:val="24"/>
                <w:szCs w:val="24"/>
              </w:rPr>
              <w:t>.</w:t>
            </w:r>
          </w:p>
        </w:tc>
        <w:tc>
          <w:tcPr>
            <w:tcW w:w="3145" w:type="pct"/>
          </w:tcPr>
          <w:p w:rsidR="00C856AA" w:rsidRPr="007E6AE2" w:rsidRDefault="00C856AA" w:rsidP="007E6AE2">
            <w:pPr>
              <w:autoSpaceDE w:val="0"/>
              <w:autoSpaceDN w:val="0"/>
              <w:adjustRightInd w:val="0"/>
              <w:spacing w:after="0" w:line="240" w:lineRule="auto"/>
              <w:rPr>
                <w:rFonts w:ascii="Times New Roman" w:hAnsi="Times New Roman" w:cs="Times New Roman"/>
                <w:color w:val="FF0000"/>
                <w:sz w:val="24"/>
                <w:szCs w:val="24"/>
                <w:lang w:eastAsia="ru-RU"/>
              </w:rPr>
            </w:pPr>
            <w:r w:rsidRPr="00B717BE">
              <w:rPr>
                <w:rFonts w:ascii="Times New Roman" w:hAnsi="Times New Roman" w:cs="Times New Roman"/>
                <w:sz w:val="24"/>
                <w:szCs w:val="24"/>
                <w:lang w:eastAsia="ru-RU"/>
              </w:rPr>
              <w:t xml:space="preserve">Контроль за исполнением требований Федерального закона от 26 декабря 2008 года </w:t>
            </w:r>
            <w:r w:rsidRPr="00B717BE">
              <w:rPr>
                <w:rFonts w:ascii="Times New Roman" w:hAnsi="Times New Roman" w:cs="Times New Roman"/>
                <w:sz w:val="24"/>
                <w:szCs w:val="24"/>
                <w:lang w:eastAsia="ru-RU"/>
              </w:rPr>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717BE">
              <w:rPr>
                <w:rFonts w:ascii="Times New Roman" w:hAnsi="Times New Roman" w:cs="Times New Roman"/>
                <w:color w:val="000000"/>
                <w:sz w:val="24"/>
                <w:szCs w:val="24"/>
              </w:rPr>
              <w:t xml:space="preserve"> и административных регламентов </w:t>
            </w:r>
            <w:r w:rsidRPr="00B717BE">
              <w:rPr>
                <w:rFonts w:ascii="Times New Roman" w:hAnsi="Times New Roman" w:cs="Times New Roman"/>
                <w:sz w:val="24"/>
                <w:szCs w:val="24"/>
              </w:rPr>
              <w:t xml:space="preserve">исполнения муниципальных функций по осуществлению муниципального контроля при осуществлении </w:t>
            </w:r>
            <w:r w:rsidRPr="00B717BE">
              <w:rPr>
                <w:rFonts w:ascii="Times New Roman" w:hAnsi="Times New Roman" w:cs="Times New Roman"/>
                <w:color w:val="000000"/>
                <w:sz w:val="24"/>
                <w:szCs w:val="24"/>
              </w:rPr>
              <w:t>муниципального</w:t>
            </w:r>
            <w:r w:rsidRPr="00B717BE">
              <w:rPr>
                <w:rFonts w:ascii="Times New Roman" w:hAnsi="Times New Roman" w:cs="Times New Roman"/>
                <w:sz w:val="24"/>
                <w:szCs w:val="24"/>
              </w:rPr>
              <w:t xml:space="preserve"> контроля </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tc>
          <w:tcPr>
            <w:tcW w:w="5000" w:type="pct"/>
            <w:gridSpan w:val="4"/>
          </w:tcPr>
          <w:p w:rsidR="00C856AA" w:rsidRPr="00B717BE" w:rsidRDefault="00C856AA" w:rsidP="00374365">
            <w:pPr>
              <w:autoSpaceDE w:val="0"/>
              <w:autoSpaceDN w:val="0"/>
              <w:adjustRightInd w:val="0"/>
              <w:spacing w:after="0" w:line="240" w:lineRule="auto"/>
              <w:ind w:firstLine="540"/>
              <w:jc w:val="center"/>
              <w:outlineLvl w:val="1"/>
              <w:rPr>
                <w:rFonts w:ascii="Times New Roman" w:hAnsi="Times New Roman" w:cs="Times New Roman"/>
                <w:b/>
                <w:color w:val="000000"/>
                <w:sz w:val="24"/>
                <w:szCs w:val="24"/>
                <w:lang w:eastAsia="ru-RU"/>
              </w:rPr>
            </w:pPr>
            <w:r w:rsidRPr="00B717BE">
              <w:rPr>
                <w:rFonts w:ascii="Times New Roman" w:hAnsi="Times New Roman" w:cs="Times New Roman"/>
                <w:b/>
                <w:color w:val="000000"/>
                <w:sz w:val="24"/>
                <w:szCs w:val="24"/>
              </w:rPr>
              <w:t xml:space="preserve">6. Совершенствование организации деятельности при осуществлении муниципальных закупок на </w:t>
            </w:r>
            <w:r w:rsidRPr="00B717BE">
              <w:rPr>
                <w:rFonts w:ascii="Times New Roman" w:hAnsi="Times New Roman" w:cs="Times New Roman"/>
                <w:b/>
                <w:color w:val="000000"/>
                <w:sz w:val="24"/>
                <w:szCs w:val="24"/>
                <w:lang w:eastAsia="ru-RU"/>
              </w:rPr>
              <w:t xml:space="preserve">поставку товаров, </w:t>
            </w:r>
            <w:r w:rsidRPr="00B717BE">
              <w:rPr>
                <w:rFonts w:ascii="Times New Roman" w:hAnsi="Times New Roman" w:cs="Times New Roman"/>
                <w:b/>
                <w:color w:val="000000"/>
                <w:sz w:val="24"/>
                <w:szCs w:val="24"/>
                <w:lang w:eastAsia="ru-RU"/>
              </w:rPr>
              <w:br/>
              <w:t>выполнение работ, оказание услуг для муниципальных нужд</w:t>
            </w:r>
            <w:r>
              <w:rPr>
                <w:rFonts w:ascii="Times New Roman" w:hAnsi="Times New Roman" w:cs="Times New Roman"/>
                <w:b/>
                <w:color w:val="000000"/>
                <w:sz w:val="24"/>
                <w:szCs w:val="24"/>
                <w:lang w:eastAsia="ru-RU"/>
              </w:rPr>
              <w:t xml:space="preserve"> </w:t>
            </w:r>
            <w:r w:rsidRPr="00B717BE">
              <w:rPr>
                <w:rFonts w:ascii="Times New Roman" w:hAnsi="Times New Roman" w:cs="Times New Roman"/>
                <w:b/>
                <w:color w:val="000000"/>
                <w:sz w:val="24"/>
                <w:szCs w:val="24"/>
              </w:rPr>
              <w:t xml:space="preserve">муниципального образования и </w:t>
            </w:r>
            <w:r w:rsidRPr="00B717BE">
              <w:rPr>
                <w:rFonts w:ascii="Times New Roman" w:hAnsi="Times New Roman" w:cs="Times New Roman"/>
                <w:b/>
                <w:color w:val="000000"/>
                <w:sz w:val="24"/>
                <w:szCs w:val="24"/>
              </w:rPr>
              <w:br/>
            </w:r>
            <w:r w:rsidRPr="00B717BE">
              <w:rPr>
                <w:rFonts w:ascii="Times New Roman" w:hAnsi="Times New Roman" w:cs="Times New Roman"/>
                <w:b/>
                <w:color w:val="000000"/>
                <w:sz w:val="24"/>
                <w:szCs w:val="24"/>
                <w:lang w:eastAsia="ru-RU"/>
              </w:rPr>
              <w:t>нужд муниципальных бюджетных учреждений</w:t>
            </w:r>
            <w:r w:rsidRPr="00B717BE">
              <w:rPr>
                <w:rFonts w:ascii="Times New Roman" w:hAnsi="Times New Roman" w:cs="Times New Roman"/>
                <w:b/>
                <w:color w:val="000000"/>
                <w:sz w:val="24"/>
                <w:szCs w:val="24"/>
              </w:rPr>
              <w:t xml:space="preserve">. Осуществление муниципального финансового контроля </w:t>
            </w:r>
          </w:p>
          <w:p w:rsidR="00C856AA" w:rsidRPr="00B717BE" w:rsidRDefault="00C856AA" w:rsidP="00374365">
            <w:pPr>
              <w:pStyle w:val="ListParagraph"/>
              <w:spacing w:after="0" w:line="240" w:lineRule="auto"/>
              <w:ind w:left="360"/>
              <w:jc w:val="both"/>
              <w:rPr>
                <w:rFonts w:ascii="Times New Roman" w:hAnsi="Times New Roman" w:cs="Times New Roman"/>
                <w:b/>
                <w:color w:val="000000"/>
                <w:sz w:val="24"/>
                <w:szCs w:val="24"/>
              </w:rPr>
            </w:pPr>
          </w:p>
        </w:tc>
      </w:tr>
      <w:tr w:rsidR="00C856AA" w:rsidRPr="00B717BE" w:rsidTr="0097776D">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6.1.</w:t>
            </w: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3145" w:type="pct"/>
          </w:tcPr>
          <w:p w:rsidR="00C856AA" w:rsidRPr="00B717BE" w:rsidRDefault="00C856AA" w:rsidP="00374365">
            <w:pPr>
              <w:autoSpaceDE w:val="0"/>
              <w:autoSpaceDN w:val="0"/>
              <w:adjustRightInd w:val="0"/>
              <w:spacing w:after="0" w:line="240" w:lineRule="auto"/>
              <w:outlineLvl w:val="1"/>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Проведение мероприятий по повышению эффективности системы муниципальных закупок на </w:t>
            </w:r>
            <w:r w:rsidRPr="00B717BE">
              <w:rPr>
                <w:rFonts w:ascii="Times New Roman" w:hAnsi="Times New Roman" w:cs="Times New Roman"/>
                <w:color w:val="000000"/>
                <w:sz w:val="24"/>
                <w:szCs w:val="24"/>
                <w:lang w:eastAsia="ru-RU"/>
              </w:rPr>
              <w:t>поставку товаров, выполнение работ, оказание услуг для муниципальных нужд</w:t>
            </w:r>
            <w:r w:rsidRPr="00B717BE">
              <w:rPr>
                <w:rFonts w:ascii="Times New Roman" w:hAnsi="Times New Roman" w:cs="Times New Roman"/>
                <w:color w:val="000000"/>
                <w:sz w:val="24"/>
                <w:szCs w:val="24"/>
              </w:rPr>
              <w:t xml:space="preserve"> муниципального образования и </w:t>
            </w:r>
            <w:r w:rsidRPr="00B717BE">
              <w:rPr>
                <w:rFonts w:ascii="Times New Roman" w:hAnsi="Times New Roman" w:cs="Times New Roman"/>
                <w:color w:val="000000"/>
                <w:sz w:val="24"/>
                <w:szCs w:val="24"/>
                <w:lang w:eastAsia="ru-RU"/>
              </w:rPr>
              <w:t>нужд муниципальных бюджетных учреждений</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97776D">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6.2.</w:t>
            </w:r>
          </w:p>
        </w:tc>
        <w:tc>
          <w:tcPr>
            <w:tcW w:w="3145" w:type="pct"/>
          </w:tcPr>
          <w:p w:rsidR="00C856AA" w:rsidRPr="00B717BE" w:rsidRDefault="00C856AA" w:rsidP="007E6AE2">
            <w:pPr>
              <w:autoSpaceDE w:val="0"/>
              <w:autoSpaceDN w:val="0"/>
              <w:adjustRightInd w:val="0"/>
              <w:spacing w:after="0" w:line="240" w:lineRule="auto"/>
              <w:outlineLvl w:val="0"/>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Обеспечение правовой и антикоррупционной экспертизы конкурсной, аукционной, котировочной документации при осуществлении муниципальных закупок на </w:t>
            </w:r>
            <w:r w:rsidRPr="00B717BE">
              <w:rPr>
                <w:rFonts w:ascii="Times New Roman" w:hAnsi="Times New Roman" w:cs="Times New Roman"/>
                <w:color w:val="000000"/>
                <w:sz w:val="24"/>
                <w:szCs w:val="24"/>
                <w:lang w:eastAsia="ru-RU"/>
              </w:rPr>
              <w:t>поставку товаров, выполнение работ, оказание услуг для муниципальных нужд</w:t>
            </w:r>
            <w:r w:rsidRPr="00B717BE">
              <w:rPr>
                <w:rFonts w:ascii="Times New Roman" w:hAnsi="Times New Roman" w:cs="Times New Roman"/>
                <w:color w:val="000000"/>
                <w:sz w:val="24"/>
                <w:szCs w:val="24"/>
              </w:rPr>
              <w:t xml:space="preserve"> муниципального образования и </w:t>
            </w:r>
            <w:r w:rsidRPr="00B717BE">
              <w:rPr>
                <w:rFonts w:ascii="Times New Roman" w:hAnsi="Times New Roman" w:cs="Times New Roman"/>
                <w:color w:val="000000"/>
                <w:sz w:val="24"/>
                <w:szCs w:val="24"/>
                <w:lang w:eastAsia="ru-RU"/>
              </w:rPr>
              <w:t>нужд муниципальных бюджетных учреждений</w:t>
            </w:r>
            <w:r w:rsidRPr="00B717BE">
              <w:rPr>
                <w:rFonts w:ascii="Times New Roman" w:hAnsi="Times New Roman" w:cs="Times New Roman"/>
                <w:color w:val="000000"/>
                <w:sz w:val="24"/>
                <w:szCs w:val="24"/>
              </w:rPr>
              <w:t xml:space="preserve"> в целях предотвращения коррупционных рисков; п</w:t>
            </w:r>
            <w:r w:rsidRPr="00B717BE">
              <w:rPr>
                <w:rFonts w:ascii="Times New Roman" w:hAnsi="Times New Roman" w:cs="Times New Roman"/>
                <w:sz w:val="24"/>
                <w:szCs w:val="24"/>
              </w:rPr>
              <w:t>роведение сопоставительного анализа закупочных и среднерыночных цен  на товары (работы, услуги), закупаемые для муниципальных нужд, нужд муниципальных бюджетных учреждений</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6.3.</w:t>
            </w:r>
          </w:p>
        </w:tc>
        <w:tc>
          <w:tcPr>
            <w:tcW w:w="3145" w:type="pct"/>
          </w:tcPr>
          <w:p w:rsidR="00C856AA" w:rsidRPr="00B717BE" w:rsidRDefault="00C856AA" w:rsidP="00374365">
            <w:pPr>
              <w:spacing w:after="0" w:line="240" w:lineRule="auto"/>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Совершенствование условий, процедур и механизмов муниципальных закупок на </w:t>
            </w:r>
            <w:r w:rsidRPr="00B717BE">
              <w:rPr>
                <w:rFonts w:ascii="Times New Roman" w:hAnsi="Times New Roman" w:cs="Times New Roman"/>
                <w:color w:val="000000"/>
                <w:sz w:val="24"/>
                <w:szCs w:val="24"/>
                <w:lang w:eastAsia="ru-RU"/>
              </w:rPr>
              <w:t>поставку товаров, выполнение работ, оказание услуг для муниципальных нужд</w:t>
            </w:r>
            <w:r w:rsidRPr="00B717BE">
              <w:rPr>
                <w:rFonts w:ascii="Times New Roman" w:hAnsi="Times New Roman" w:cs="Times New Roman"/>
                <w:color w:val="000000"/>
                <w:sz w:val="24"/>
                <w:szCs w:val="24"/>
              </w:rPr>
              <w:t xml:space="preserve"> муниципального образования и </w:t>
            </w:r>
            <w:r w:rsidRPr="00B717BE">
              <w:rPr>
                <w:rFonts w:ascii="Times New Roman" w:hAnsi="Times New Roman" w:cs="Times New Roman"/>
                <w:color w:val="000000"/>
                <w:sz w:val="24"/>
                <w:szCs w:val="24"/>
                <w:lang w:eastAsia="ru-RU"/>
              </w:rPr>
              <w:t>нужд муниципальных бюджетных учреждений</w:t>
            </w:r>
            <w:r w:rsidRPr="00B717B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717BE">
              <w:rPr>
                <w:rFonts w:ascii="Times New Roman" w:hAnsi="Times New Roman" w:cs="Times New Roman"/>
                <w:color w:val="000000"/>
                <w:sz w:val="24"/>
                <w:szCs w:val="24"/>
              </w:rPr>
              <w:t>в том числе путем расширения практики проведения открытых аукционов в электронной форме</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6.4. </w:t>
            </w:r>
          </w:p>
        </w:tc>
        <w:tc>
          <w:tcPr>
            <w:tcW w:w="3145" w:type="pct"/>
          </w:tcPr>
          <w:p w:rsidR="00C856AA" w:rsidRPr="00B717BE" w:rsidRDefault="00C856AA" w:rsidP="00374365">
            <w:pPr>
              <w:spacing w:after="0" w:line="240" w:lineRule="auto"/>
              <w:rPr>
                <w:rFonts w:ascii="Times New Roman" w:hAnsi="Times New Roman" w:cs="Times New Roman"/>
                <w:sz w:val="24"/>
                <w:szCs w:val="24"/>
                <w:lang w:eastAsia="ru-RU"/>
              </w:rPr>
            </w:pPr>
            <w:r w:rsidRPr="00B717BE">
              <w:rPr>
                <w:rFonts w:ascii="Times New Roman" w:hAnsi="Times New Roman" w:cs="Times New Roman"/>
                <w:sz w:val="24"/>
                <w:szCs w:val="24"/>
                <w:lang w:eastAsia="ru-RU"/>
              </w:rPr>
              <w:t xml:space="preserve">Мониторинг и выявление коррупционных рисков на стадии подготовки документов по размещению </w:t>
            </w:r>
            <w:r w:rsidRPr="00B717BE">
              <w:rPr>
                <w:rFonts w:ascii="Times New Roman" w:hAnsi="Times New Roman" w:cs="Times New Roman"/>
                <w:color w:val="000000"/>
                <w:sz w:val="24"/>
                <w:szCs w:val="24"/>
              </w:rPr>
              <w:t xml:space="preserve">муниципальных закупок на </w:t>
            </w:r>
            <w:r w:rsidRPr="00B717BE">
              <w:rPr>
                <w:rFonts w:ascii="Times New Roman" w:hAnsi="Times New Roman" w:cs="Times New Roman"/>
                <w:color w:val="000000"/>
                <w:sz w:val="24"/>
                <w:szCs w:val="24"/>
                <w:lang w:eastAsia="ru-RU"/>
              </w:rPr>
              <w:t xml:space="preserve">поставку товаров, </w:t>
            </w:r>
            <w:r w:rsidRPr="00B717BE">
              <w:rPr>
                <w:rFonts w:ascii="Times New Roman" w:hAnsi="Times New Roman" w:cs="Times New Roman"/>
                <w:color w:val="000000"/>
                <w:sz w:val="24"/>
                <w:szCs w:val="24"/>
                <w:lang w:eastAsia="ru-RU"/>
              </w:rPr>
              <w:br/>
              <w:t>выполнение работ, оказание услуг для муниципальных нужд</w:t>
            </w:r>
            <w:r w:rsidRPr="00B717BE">
              <w:rPr>
                <w:rFonts w:ascii="Times New Roman" w:hAnsi="Times New Roman" w:cs="Times New Roman"/>
                <w:color w:val="000000"/>
                <w:sz w:val="24"/>
                <w:szCs w:val="24"/>
              </w:rPr>
              <w:t xml:space="preserve"> муниципального образования и </w:t>
            </w:r>
            <w:r w:rsidRPr="00B717BE">
              <w:rPr>
                <w:rFonts w:ascii="Times New Roman" w:hAnsi="Times New Roman" w:cs="Times New Roman"/>
                <w:color w:val="000000"/>
                <w:sz w:val="24"/>
                <w:szCs w:val="24"/>
                <w:lang w:eastAsia="ru-RU"/>
              </w:rPr>
              <w:t>нужд муниципальных бюджетных учреждений</w:t>
            </w:r>
            <w:r w:rsidRPr="00B717BE">
              <w:rPr>
                <w:rFonts w:ascii="Times New Roman" w:hAnsi="Times New Roman" w:cs="Times New Roman"/>
                <w:sz w:val="24"/>
                <w:szCs w:val="24"/>
                <w:lang w:eastAsia="ru-RU"/>
              </w:rPr>
              <w:t xml:space="preserve"> с целью устранения коррупционных факторов</w:t>
            </w: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6.5.</w:t>
            </w:r>
          </w:p>
        </w:tc>
        <w:tc>
          <w:tcPr>
            <w:tcW w:w="3145" w:type="pct"/>
          </w:tcPr>
          <w:p w:rsidR="00C856AA" w:rsidRPr="00B717BE" w:rsidRDefault="00C856AA" w:rsidP="00374365">
            <w:pPr>
              <w:spacing w:after="0" w:line="240" w:lineRule="auto"/>
              <w:rPr>
                <w:rFonts w:ascii="Times New Roman" w:hAnsi="Times New Roman" w:cs="Times New Roman"/>
                <w:b/>
                <w:color w:val="000000"/>
                <w:sz w:val="24"/>
                <w:szCs w:val="24"/>
                <w:lang w:eastAsia="ru-RU"/>
              </w:rPr>
            </w:pPr>
            <w:r w:rsidRPr="00B717BE">
              <w:rPr>
                <w:rFonts w:ascii="Times New Roman" w:hAnsi="Times New Roman" w:cs="Times New Roman"/>
                <w:color w:val="000000"/>
                <w:sz w:val="24"/>
                <w:szCs w:val="24"/>
              </w:rPr>
              <w:t xml:space="preserve">Анализ случаев внеконкурсного размещения муниципальных закупок на </w:t>
            </w:r>
            <w:r w:rsidRPr="00B717BE">
              <w:rPr>
                <w:rFonts w:ascii="Times New Roman" w:hAnsi="Times New Roman" w:cs="Times New Roman"/>
                <w:color w:val="000000"/>
                <w:sz w:val="24"/>
                <w:szCs w:val="24"/>
                <w:lang w:eastAsia="ru-RU"/>
              </w:rPr>
              <w:t>поставку товаров, выполнение работ, оказание услуг для муниципальных нужд</w:t>
            </w:r>
            <w:r w:rsidRPr="00B717BE">
              <w:rPr>
                <w:rFonts w:ascii="Times New Roman" w:hAnsi="Times New Roman" w:cs="Times New Roman"/>
                <w:color w:val="000000"/>
                <w:sz w:val="24"/>
                <w:szCs w:val="24"/>
              </w:rPr>
              <w:t xml:space="preserve"> муниципального образования и </w:t>
            </w:r>
            <w:r w:rsidRPr="00B717BE">
              <w:rPr>
                <w:rFonts w:ascii="Times New Roman" w:hAnsi="Times New Roman" w:cs="Times New Roman"/>
                <w:color w:val="000000"/>
                <w:sz w:val="24"/>
                <w:szCs w:val="24"/>
                <w:lang w:eastAsia="ru-RU"/>
              </w:rPr>
              <w:t>нужд муниципальных бюджетных учреждений</w:t>
            </w:r>
          </w:p>
          <w:p w:rsidR="00C856AA" w:rsidRPr="00B717BE" w:rsidRDefault="00C856AA" w:rsidP="00374365">
            <w:pPr>
              <w:spacing w:after="0" w:line="240" w:lineRule="auto"/>
              <w:rPr>
                <w:rFonts w:ascii="Times New Roman" w:hAnsi="Times New Roman" w:cs="Times New Roman"/>
                <w:sz w:val="24"/>
                <w:szCs w:val="24"/>
                <w:lang w:eastAsia="ru-RU"/>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 xml:space="preserve">6.6. </w:t>
            </w:r>
          </w:p>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3145" w:type="pct"/>
          </w:tcPr>
          <w:p w:rsidR="00C856AA" w:rsidRPr="00B717BE" w:rsidRDefault="00C856AA" w:rsidP="006D4DD1">
            <w:pPr>
              <w:jc w:val="both"/>
              <w:rPr>
                <w:rFonts w:ascii="Times New Roman" w:hAnsi="Times New Roman" w:cs="Times New Roman"/>
                <w:sz w:val="24"/>
                <w:szCs w:val="24"/>
              </w:rPr>
            </w:pPr>
            <w:r w:rsidRPr="00B717BE">
              <w:rPr>
                <w:rFonts w:ascii="Times New Roman" w:hAnsi="Times New Roman" w:cs="Times New Roman"/>
                <w:sz w:val="24"/>
                <w:szCs w:val="24"/>
              </w:rPr>
              <w:t>Обеспечение функционирования системы учета муниципального имущества и оценки эффективности его использования. Проведение оценки эффективности управления муниципальным имуществом</w:t>
            </w: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r w:rsidR="00C856AA" w:rsidRPr="00B717BE" w:rsidTr="00AD27BE">
        <w:tc>
          <w:tcPr>
            <w:tcW w:w="239" w:type="pct"/>
          </w:tcPr>
          <w:p w:rsidR="00C856AA" w:rsidRPr="00B717BE" w:rsidRDefault="00C856AA" w:rsidP="006D4DD1">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6.7.</w:t>
            </w:r>
          </w:p>
        </w:tc>
        <w:tc>
          <w:tcPr>
            <w:tcW w:w="3145" w:type="pct"/>
          </w:tcPr>
          <w:p w:rsidR="00C856AA" w:rsidRPr="00B717BE" w:rsidRDefault="00C856AA" w:rsidP="00374365">
            <w:pPr>
              <w:autoSpaceDE w:val="0"/>
              <w:autoSpaceDN w:val="0"/>
              <w:adjustRightInd w:val="0"/>
              <w:spacing w:after="0" w:line="240" w:lineRule="auto"/>
              <w:outlineLvl w:val="0"/>
              <w:rPr>
                <w:rFonts w:ascii="Times New Roman" w:hAnsi="Times New Roman" w:cs="Times New Roman"/>
                <w:sz w:val="24"/>
                <w:szCs w:val="24"/>
                <w:lang w:eastAsia="ru-RU"/>
              </w:rPr>
            </w:pPr>
            <w:r w:rsidRPr="00B717BE">
              <w:rPr>
                <w:rFonts w:ascii="Times New Roman" w:hAnsi="Times New Roman" w:cs="Times New Roman"/>
                <w:sz w:val="24"/>
                <w:szCs w:val="24"/>
              </w:rPr>
              <w:t xml:space="preserve">Повышение эффективности осуществления финансового контроля </w:t>
            </w:r>
          </w:p>
          <w:p w:rsidR="00C856AA" w:rsidRPr="00B717BE" w:rsidRDefault="00C856AA" w:rsidP="00374365">
            <w:pPr>
              <w:autoSpaceDE w:val="0"/>
              <w:autoSpaceDN w:val="0"/>
              <w:adjustRightInd w:val="0"/>
              <w:spacing w:after="0" w:line="240" w:lineRule="auto"/>
              <w:outlineLvl w:val="0"/>
              <w:rPr>
                <w:rFonts w:ascii="Times New Roman" w:hAnsi="Times New Roman" w:cs="Times New Roman"/>
                <w:sz w:val="24"/>
                <w:szCs w:val="24"/>
              </w:rPr>
            </w:pPr>
          </w:p>
          <w:p w:rsidR="00C856AA" w:rsidRPr="00B717BE" w:rsidRDefault="00C856AA" w:rsidP="00374365">
            <w:pPr>
              <w:spacing w:after="0" w:line="240" w:lineRule="auto"/>
              <w:rPr>
                <w:rFonts w:ascii="Times New Roman" w:hAnsi="Times New Roman" w:cs="Times New Roman"/>
                <w:color w:val="000000"/>
                <w:sz w:val="24"/>
                <w:szCs w:val="24"/>
              </w:rPr>
            </w:pPr>
          </w:p>
        </w:tc>
        <w:tc>
          <w:tcPr>
            <w:tcW w:w="731" w:type="pct"/>
          </w:tcPr>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в течение срока действия плана</w:t>
            </w:r>
          </w:p>
        </w:tc>
        <w:tc>
          <w:tcPr>
            <w:tcW w:w="885" w:type="pct"/>
          </w:tcPr>
          <w:p w:rsidR="00C856AA" w:rsidRPr="00B717BE" w:rsidRDefault="00C856AA" w:rsidP="003743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МО «Шалакушское»</w:t>
            </w:r>
          </w:p>
        </w:tc>
      </w:tr>
    </w:tbl>
    <w:p w:rsidR="00C856AA" w:rsidRDefault="00C856AA" w:rsidP="00374365">
      <w:pPr>
        <w:spacing w:after="0" w:line="240" w:lineRule="auto"/>
        <w:jc w:val="center"/>
        <w:rPr>
          <w:rFonts w:ascii="Times New Roman" w:hAnsi="Times New Roman" w:cs="Times New Roman"/>
          <w:color w:val="000000"/>
          <w:sz w:val="24"/>
          <w:szCs w:val="24"/>
        </w:rPr>
      </w:pPr>
    </w:p>
    <w:p w:rsidR="00C856AA" w:rsidRPr="00B717BE" w:rsidRDefault="00C856AA" w:rsidP="00374365">
      <w:pPr>
        <w:spacing w:after="0" w:line="240" w:lineRule="auto"/>
        <w:jc w:val="center"/>
        <w:rPr>
          <w:rFonts w:ascii="Times New Roman" w:hAnsi="Times New Roman" w:cs="Times New Roman"/>
          <w:color w:val="000000"/>
          <w:sz w:val="24"/>
          <w:szCs w:val="24"/>
        </w:rPr>
      </w:pPr>
      <w:r w:rsidRPr="00B717BE">
        <w:rPr>
          <w:rFonts w:ascii="Times New Roman" w:hAnsi="Times New Roman" w:cs="Times New Roman"/>
          <w:color w:val="000000"/>
          <w:sz w:val="24"/>
          <w:szCs w:val="24"/>
        </w:rPr>
        <w:t>_______________</w:t>
      </w:r>
    </w:p>
    <w:sectPr w:rsidR="00C856AA" w:rsidRPr="00B717BE" w:rsidSect="00E16139">
      <w:headerReference w:type="default" r:id="rId10"/>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6AA" w:rsidRDefault="00C856AA" w:rsidP="005155E3">
      <w:pPr>
        <w:spacing w:after="0" w:line="240" w:lineRule="auto"/>
      </w:pPr>
      <w:r>
        <w:separator/>
      </w:r>
    </w:p>
  </w:endnote>
  <w:endnote w:type="continuationSeparator" w:id="1">
    <w:p w:rsidR="00C856AA" w:rsidRDefault="00C856AA" w:rsidP="00515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6AA" w:rsidRDefault="00C856AA" w:rsidP="005155E3">
      <w:pPr>
        <w:spacing w:after="0" w:line="240" w:lineRule="auto"/>
      </w:pPr>
      <w:r>
        <w:separator/>
      </w:r>
    </w:p>
  </w:footnote>
  <w:footnote w:type="continuationSeparator" w:id="1">
    <w:p w:rsidR="00C856AA" w:rsidRDefault="00C856AA" w:rsidP="00515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AA" w:rsidRPr="005155E3" w:rsidRDefault="00C856AA">
    <w:pPr>
      <w:pStyle w:val="Header"/>
      <w:jc w:val="center"/>
      <w:rPr>
        <w:rFonts w:ascii="Times New Roman" w:hAnsi="Times New Roman"/>
      </w:rPr>
    </w:pPr>
    <w:r w:rsidRPr="005155E3">
      <w:rPr>
        <w:rFonts w:ascii="Times New Roman" w:hAnsi="Times New Roman"/>
      </w:rPr>
      <w:fldChar w:fldCharType="begin"/>
    </w:r>
    <w:r w:rsidRPr="005155E3">
      <w:rPr>
        <w:rFonts w:ascii="Times New Roman" w:hAnsi="Times New Roman"/>
      </w:rPr>
      <w:instrText xml:space="preserve"> PAGE   \* MERGEFORMAT </w:instrText>
    </w:r>
    <w:r w:rsidRPr="005155E3">
      <w:rPr>
        <w:rFonts w:ascii="Times New Roman" w:hAnsi="Times New Roman"/>
      </w:rPr>
      <w:fldChar w:fldCharType="separate"/>
    </w:r>
    <w:r>
      <w:rPr>
        <w:rFonts w:ascii="Times New Roman" w:hAnsi="Times New Roman"/>
        <w:noProof/>
      </w:rPr>
      <w:t>15</w:t>
    </w:r>
    <w:r w:rsidRPr="005155E3">
      <w:rPr>
        <w:rFonts w:ascii="Times New Roman" w:hAnsi="Times New Roman"/>
      </w:rPr>
      <w:fldChar w:fldCharType="end"/>
    </w:r>
  </w:p>
  <w:p w:rsidR="00C856AA" w:rsidRDefault="00C856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D784C"/>
    <w:multiLevelType w:val="hybridMultilevel"/>
    <w:tmpl w:val="8508E398"/>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7E53D64"/>
    <w:multiLevelType w:val="hybridMultilevel"/>
    <w:tmpl w:val="AEB016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C02127E"/>
    <w:multiLevelType w:val="hybridMultilevel"/>
    <w:tmpl w:val="BF00179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D0A"/>
    <w:rsid w:val="00005C0D"/>
    <w:rsid w:val="00031D52"/>
    <w:rsid w:val="000363A2"/>
    <w:rsid w:val="00040B06"/>
    <w:rsid w:val="000435FA"/>
    <w:rsid w:val="000439F2"/>
    <w:rsid w:val="00045647"/>
    <w:rsid w:val="000478CC"/>
    <w:rsid w:val="00056C44"/>
    <w:rsid w:val="00061D0A"/>
    <w:rsid w:val="00062CDA"/>
    <w:rsid w:val="00093F97"/>
    <w:rsid w:val="000B007C"/>
    <w:rsid w:val="000E4294"/>
    <w:rsid w:val="000F1A9D"/>
    <w:rsid w:val="0010339E"/>
    <w:rsid w:val="00112808"/>
    <w:rsid w:val="00120077"/>
    <w:rsid w:val="00137FBC"/>
    <w:rsid w:val="00141A43"/>
    <w:rsid w:val="00142550"/>
    <w:rsid w:val="0015558D"/>
    <w:rsid w:val="00173ECA"/>
    <w:rsid w:val="0017632A"/>
    <w:rsid w:val="001776BF"/>
    <w:rsid w:val="00180E17"/>
    <w:rsid w:val="00187210"/>
    <w:rsid w:val="001A0AC9"/>
    <w:rsid w:val="001A7A4D"/>
    <w:rsid w:val="001C7442"/>
    <w:rsid w:val="0020335D"/>
    <w:rsid w:val="00203787"/>
    <w:rsid w:val="00206E31"/>
    <w:rsid w:val="00207C81"/>
    <w:rsid w:val="00213238"/>
    <w:rsid w:val="00222096"/>
    <w:rsid w:val="00224F55"/>
    <w:rsid w:val="0023325F"/>
    <w:rsid w:val="00255502"/>
    <w:rsid w:val="00255631"/>
    <w:rsid w:val="0026371B"/>
    <w:rsid w:val="00273E72"/>
    <w:rsid w:val="0027700C"/>
    <w:rsid w:val="002847AA"/>
    <w:rsid w:val="00291736"/>
    <w:rsid w:val="00296C94"/>
    <w:rsid w:val="002A599B"/>
    <w:rsid w:val="002B113B"/>
    <w:rsid w:val="002B180F"/>
    <w:rsid w:val="002B48CD"/>
    <w:rsid w:val="002C08B3"/>
    <w:rsid w:val="002F35DF"/>
    <w:rsid w:val="00314C6B"/>
    <w:rsid w:val="00316206"/>
    <w:rsid w:val="00326936"/>
    <w:rsid w:val="00331439"/>
    <w:rsid w:val="003375C5"/>
    <w:rsid w:val="00341A21"/>
    <w:rsid w:val="00354344"/>
    <w:rsid w:val="00355928"/>
    <w:rsid w:val="00360F3B"/>
    <w:rsid w:val="0036240F"/>
    <w:rsid w:val="00363BA7"/>
    <w:rsid w:val="003647F4"/>
    <w:rsid w:val="00374365"/>
    <w:rsid w:val="003764CA"/>
    <w:rsid w:val="00384E4D"/>
    <w:rsid w:val="00392EE9"/>
    <w:rsid w:val="003A39C8"/>
    <w:rsid w:val="003A6C24"/>
    <w:rsid w:val="003B464E"/>
    <w:rsid w:val="003C4227"/>
    <w:rsid w:val="003D79D8"/>
    <w:rsid w:val="003E2184"/>
    <w:rsid w:val="003E25BE"/>
    <w:rsid w:val="003E2789"/>
    <w:rsid w:val="003E3061"/>
    <w:rsid w:val="003E6950"/>
    <w:rsid w:val="003F5298"/>
    <w:rsid w:val="003F577E"/>
    <w:rsid w:val="0041057F"/>
    <w:rsid w:val="00410E54"/>
    <w:rsid w:val="00413FEE"/>
    <w:rsid w:val="00417FCB"/>
    <w:rsid w:val="00426F9E"/>
    <w:rsid w:val="00432429"/>
    <w:rsid w:val="00435BED"/>
    <w:rsid w:val="004367DE"/>
    <w:rsid w:val="004511D7"/>
    <w:rsid w:val="00460744"/>
    <w:rsid w:val="004621E3"/>
    <w:rsid w:val="00462664"/>
    <w:rsid w:val="00464CA5"/>
    <w:rsid w:val="004750A9"/>
    <w:rsid w:val="004763ED"/>
    <w:rsid w:val="004770FC"/>
    <w:rsid w:val="00486CCA"/>
    <w:rsid w:val="00486EBE"/>
    <w:rsid w:val="00493EC2"/>
    <w:rsid w:val="004A20A7"/>
    <w:rsid w:val="004A3CE1"/>
    <w:rsid w:val="004A401A"/>
    <w:rsid w:val="004A5ED6"/>
    <w:rsid w:val="004B437C"/>
    <w:rsid w:val="004C6488"/>
    <w:rsid w:val="004D3946"/>
    <w:rsid w:val="004E2445"/>
    <w:rsid w:val="004F7D9D"/>
    <w:rsid w:val="005024B0"/>
    <w:rsid w:val="00505FDF"/>
    <w:rsid w:val="00506614"/>
    <w:rsid w:val="00512550"/>
    <w:rsid w:val="005155E3"/>
    <w:rsid w:val="00523A68"/>
    <w:rsid w:val="00531E0C"/>
    <w:rsid w:val="005338A0"/>
    <w:rsid w:val="00544098"/>
    <w:rsid w:val="00545291"/>
    <w:rsid w:val="00545BBE"/>
    <w:rsid w:val="005815B7"/>
    <w:rsid w:val="005A2C94"/>
    <w:rsid w:val="005B73D6"/>
    <w:rsid w:val="005D1C09"/>
    <w:rsid w:val="005E27AC"/>
    <w:rsid w:val="005F13BD"/>
    <w:rsid w:val="00600973"/>
    <w:rsid w:val="00601015"/>
    <w:rsid w:val="006228A7"/>
    <w:rsid w:val="00623391"/>
    <w:rsid w:val="0062459D"/>
    <w:rsid w:val="00631E12"/>
    <w:rsid w:val="00632382"/>
    <w:rsid w:val="00635BBE"/>
    <w:rsid w:val="00643527"/>
    <w:rsid w:val="00672915"/>
    <w:rsid w:val="006744C7"/>
    <w:rsid w:val="00675543"/>
    <w:rsid w:val="00676466"/>
    <w:rsid w:val="00681DC2"/>
    <w:rsid w:val="006C33FB"/>
    <w:rsid w:val="006C60A2"/>
    <w:rsid w:val="006D1924"/>
    <w:rsid w:val="006D4DD1"/>
    <w:rsid w:val="006E4265"/>
    <w:rsid w:val="006E49A9"/>
    <w:rsid w:val="006E762D"/>
    <w:rsid w:val="006F045A"/>
    <w:rsid w:val="006F3AE6"/>
    <w:rsid w:val="006F64D6"/>
    <w:rsid w:val="007068FC"/>
    <w:rsid w:val="00713B73"/>
    <w:rsid w:val="00713B9C"/>
    <w:rsid w:val="00717911"/>
    <w:rsid w:val="007272A0"/>
    <w:rsid w:val="007272CC"/>
    <w:rsid w:val="0074200E"/>
    <w:rsid w:val="00742C96"/>
    <w:rsid w:val="00755694"/>
    <w:rsid w:val="00761929"/>
    <w:rsid w:val="007632C3"/>
    <w:rsid w:val="00763F13"/>
    <w:rsid w:val="00766B22"/>
    <w:rsid w:val="007831E7"/>
    <w:rsid w:val="00795ECF"/>
    <w:rsid w:val="007A27ED"/>
    <w:rsid w:val="007A6DB0"/>
    <w:rsid w:val="007B56BE"/>
    <w:rsid w:val="007B762A"/>
    <w:rsid w:val="007C6CE9"/>
    <w:rsid w:val="007D6495"/>
    <w:rsid w:val="007D76F0"/>
    <w:rsid w:val="007E320A"/>
    <w:rsid w:val="007E370E"/>
    <w:rsid w:val="007E50FB"/>
    <w:rsid w:val="007E6AE2"/>
    <w:rsid w:val="00804D8E"/>
    <w:rsid w:val="00805302"/>
    <w:rsid w:val="0080659E"/>
    <w:rsid w:val="0083791A"/>
    <w:rsid w:val="0084155B"/>
    <w:rsid w:val="0085004E"/>
    <w:rsid w:val="00867119"/>
    <w:rsid w:val="0087118C"/>
    <w:rsid w:val="0087604C"/>
    <w:rsid w:val="00876E7F"/>
    <w:rsid w:val="00882F4D"/>
    <w:rsid w:val="00886FA6"/>
    <w:rsid w:val="0089549F"/>
    <w:rsid w:val="008A05A7"/>
    <w:rsid w:val="008A2610"/>
    <w:rsid w:val="008A649E"/>
    <w:rsid w:val="008C250E"/>
    <w:rsid w:val="008E377A"/>
    <w:rsid w:val="008F1863"/>
    <w:rsid w:val="008F2581"/>
    <w:rsid w:val="00910CBD"/>
    <w:rsid w:val="009218F4"/>
    <w:rsid w:val="00926DCA"/>
    <w:rsid w:val="00955C1B"/>
    <w:rsid w:val="009630C0"/>
    <w:rsid w:val="00965E41"/>
    <w:rsid w:val="009672B0"/>
    <w:rsid w:val="0097556E"/>
    <w:rsid w:val="0097776D"/>
    <w:rsid w:val="00982491"/>
    <w:rsid w:val="009832AD"/>
    <w:rsid w:val="009A2A5C"/>
    <w:rsid w:val="009A7FAA"/>
    <w:rsid w:val="009B797C"/>
    <w:rsid w:val="009D1F68"/>
    <w:rsid w:val="009D62F2"/>
    <w:rsid w:val="009E078A"/>
    <w:rsid w:val="009E2CC0"/>
    <w:rsid w:val="009E4014"/>
    <w:rsid w:val="009E6972"/>
    <w:rsid w:val="009F04E8"/>
    <w:rsid w:val="00A11AFB"/>
    <w:rsid w:val="00A2340A"/>
    <w:rsid w:val="00A27FE9"/>
    <w:rsid w:val="00A37146"/>
    <w:rsid w:val="00A42F4A"/>
    <w:rsid w:val="00A47C8E"/>
    <w:rsid w:val="00A52EA5"/>
    <w:rsid w:val="00A66E1C"/>
    <w:rsid w:val="00A76C2B"/>
    <w:rsid w:val="00AA3602"/>
    <w:rsid w:val="00AA68F6"/>
    <w:rsid w:val="00AB5278"/>
    <w:rsid w:val="00AB772D"/>
    <w:rsid w:val="00AD27BE"/>
    <w:rsid w:val="00AD6033"/>
    <w:rsid w:val="00AD68EC"/>
    <w:rsid w:val="00AE2289"/>
    <w:rsid w:val="00B02C7B"/>
    <w:rsid w:val="00B1024D"/>
    <w:rsid w:val="00B2132A"/>
    <w:rsid w:val="00B249C3"/>
    <w:rsid w:val="00B30299"/>
    <w:rsid w:val="00B35C1F"/>
    <w:rsid w:val="00B426F0"/>
    <w:rsid w:val="00B51A07"/>
    <w:rsid w:val="00B562CC"/>
    <w:rsid w:val="00B57F6E"/>
    <w:rsid w:val="00B717BE"/>
    <w:rsid w:val="00B82040"/>
    <w:rsid w:val="00B825CF"/>
    <w:rsid w:val="00B82A9E"/>
    <w:rsid w:val="00B92B6B"/>
    <w:rsid w:val="00BA1801"/>
    <w:rsid w:val="00BA6907"/>
    <w:rsid w:val="00BA79CB"/>
    <w:rsid w:val="00BB2ACF"/>
    <w:rsid w:val="00BD71DA"/>
    <w:rsid w:val="00BD7D4E"/>
    <w:rsid w:val="00BE208C"/>
    <w:rsid w:val="00C03ECC"/>
    <w:rsid w:val="00C063B9"/>
    <w:rsid w:val="00C14AA4"/>
    <w:rsid w:val="00C17A62"/>
    <w:rsid w:val="00C20C3A"/>
    <w:rsid w:val="00C2597D"/>
    <w:rsid w:val="00C45F6E"/>
    <w:rsid w:val="00C51F12"/>
    <w:rsid w:val="00C536EA"/>
    <w:rsid w:val="00C547FF"/>
    <w:rsid w:val="00C57DF1"/>
    <w:rsid w:val="00C63E2A"/>
    <w:rsid w:val="00C72891"/>
    <w:rsid w:val="00C72B63"/>
    <w:rsid w:val="00C73575"/>
    <w:rsid w:val="00C856AA"/>
    <w:rsid w:val="00C9000B"/>
    <w:rsid w:val="00CA408D"/>
    <w:rsid w:val="00CB0F77"/>
    <w:rsid w:val="00CB5BC4"/>
    <w:rsid w:val="00CD148A"/>
    <w:rsid w:val="00CD31B9"/>
    <w:rsid w:val="00CD3A0C"/>
    <w:rsid w:val="00CE190D"/>
    <w:rsid w:val="00D02E94"/>
    <w:rsid w:val="00D04857"/>
    <w:rsid w:val="00D1116A"/>
    <w:rsid w:val="00D23B7C"/>
    <w:rsid w:val="00D25C79"/>
    <w:rsid w:val="00D32F68"/>
    <w:rsid w:val="00D3424D"/>
    <w:rsid w:val="00D43602"/>
    <w:rsid w:val="00D439C2"/>
    <w:rsid w:val="00D4790C"/>
    <w:rsid w:val="00D8436D"/>
    <w:rsid w:val="00D91785"/>
    <w:rsid w:val="00D941F9"/>
    <w:rsid w:val="00DA2FC6"/>
    <w:rsid w:val="00DB2020"/>
    <w:rsid w:val="00DC1903"/>
    <w:rsid w:val="00DD3323"/>
    <w:rsid w:val="00DE68DB"/>
    <w:rsid w:val="00DF20FD"/>
    <w:rsid w:val="00DF411A"/>
    <w:rsid w:val="00DF439B"/>
    <w:rsid w:val="00DF695D"/>
    <w:rsid w:val="00E02C0B"/>
    <w:rsid w:val="00E02FBC"/>
    <w:rsid w:val="00E120AA"/>
    <w:rsid w:val="00E13654"/>
    <w:rsid w:val="00E16139"/>
    <w:rsid w:val="00E205E3"/>
    <w:rsid w:val="00E20CD8"/>
    <w:rsid w:val="00E2103B"/>
    <w:rsid w:val="00E22120"/>
    <w:rsid w:val="00E270BF"/>
    <w:rsid w:val="00E44F44"/>
    <w:rsid w:val="00E6675E"/>
    <w:rsid w:val="00E670AB"/>
    <w:rsid w:val="00E70308"/>
    <w:rsid w:val="00E70860"/>
    <w:rsid w:val="00E72E1B"/>
    <w:rsid w:val="00E72EF9"/>
    <w:rsid w:val="00E74DE8"/>
    <w:rsid w:val="00E74DE9"/>
    <w:rsid w:val="00E863C9"/>
    <w:rsid w:val="00E92464"/>
    <w:rsid w:val="00E97965"/>
    <w:rsid w:val="00E97CB9"/>
    <w:rsid w:val="00EA6B67"/>
    <w:rsid w:val="00EA6E97"/>
    <w:rsid w:val="00EA7C99"/>
    <w:rsid w:val="00EB1207"/>
    <w:rsid w:val="00ED0382"/>
    <w:rsid w:val="00ED3FD9"/>
    <w:rsid w:val="00ED416E"/>
    <w:rsid w:val="00EE26D1"/>
    <w:rsid w:val="00F03F2F"/>
    <w:rsid w:val="00F10C7B"/>
    <w:rsid w:val="00F113B8"/>
    <w:rsid w:val="00F26948"/>
    <w:rsid w:val="00F26F22"/>
    <w:rsid w:val="00F47C2F"/>
    <w:rsid w:val="00F542E5"/>
    <w:rsid w:val="00F60923"/>
    <w:rsid w:val="00F629C0"/>
    <w:rsid w:val="00F63B00"/>
    <w:rsid w:val="00F80DF6"/>
    <w:rsid w:val="00F818D8"/>
    <w:rsid w:val="00F927FB"/>
    <w:rsid w:val="00FB300F"/>
    <w:rsid w:val="00FD377C"/>
    <w:rsid w:val="00FE0058"/>
    <w:rsid w:val="00FE23E9"/>
    <w:rsid w:val="00FF2444"/>
    <w:rsid w:val="00FF4E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0F"/>
    <w:pPr>
      <w:spacing w:after="200" w:line="276" w:lineRule="auto"/>
    </w:pPr>
    <w:rPr>
      <w:rFonts w:cs="Calibri"/>
      <w:lang w:eastAsia="en-US"/>
    </w:rPr>
  </w:style>
  <w:style w:type="paragraph" w:styleId="Heading1">
    <w:name w:val="heading 1"/>
    <w:basedOn w:val="Normal"/>
    <w:next w:val="Normal"/>
    <w:link w:val="Heading1Char"/>
    <w:uiPriority w:val="99"/>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6C2B"/>
    <w:rPr>
      <w:rFonts w:ascii="Arial" w:hAnsi="Arial" w:cs="Times New Roman"/>
      <w:b/>
      <w:kern w:val="28"/>
      <w:sz w:val="28"/>
    </w:rPr>
  </w:style>
  <w:style w:type="table" w:styleId="TableGrid">
    <w:name w:val="Table Grid"/>
    <w:basedOn w:val="TableNormal"/>
    <w:uiPriority w:val="99"/>
    <w:rsid w:val="00493EC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93EC2"/>
    <w:pPr>
      <w:ind w:left="720"/>
    </w:pPr>
  </w:style>
  <w:style w:type="paragraph" w:styleId="Header">
    <w:name w:val="header"/>
    <w:basedOn w:val="Normal"/>
    <w:link w:val="HeaderChar"/>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HeaderChar">
    <w:name w:val="Header Char"/>
    <w:basedOn w:val="DefaultParagraphFont"/>
    <w:link w:val="Header"/>
    <w:uiPriority w:val="99"/>
    <w:locked/>
    <w:rsid w:val="00ED416E"/>
    <w:rPr>
      <w:rFonts w:cs="Times New Roman"/>
      <w:lang w:eastAsia="en-US"/>
    </w:rPr>
  </w:style>
  <w:style w:type="paragraph" w:customStyle="1" w:styleId="a">
    <w:name w:val="Знак"/>
    <w:basedOn w:val="Normal"/>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
    <w:name w:val="Знак1"/>
    <w:basedOn w:val="Normal"/>
    <w:autoRedefine/>
    <w:uiPriority w:val="99"/>
    <w:rsid w:val="009A2A5C"/>
    <w:pPr>
      <w:spacing w:after="160" w:line="240" w:lineRule="exact"/>
    </w:pPr>
    <w:rPr>
      <w:rFonts w:cs="Times New Roman"/>
      <w:sz w:val="28"/>
      <w:szCs w:val="28"/>
      <w:lang w:val="en-US"/>
    </w:rPr>
  </w:style>
  <w:style w:type="paragraph" w:customStyle="1" w:styleId="11">
    <w:name w:val="Знак11"/>
    <w:basedOn w:val="Normal"/>
    <w:autoRedefine/>
    <w:uiPriority w:val="99"/>
    <w:rsid w:val="000E4294"/>
    <w:pPr>
      <w:spacing w:after="160" w:line="240" w:lineRule="exact"/>
    </w:pPr>
    <w:rPr>
      <w:rFonts w:cs="Times New Roman"/>
      <w:sz w:val="28"/>
      <w:szCs w:val="28"/>
      <w:lang w:val="en-US"/>
    </w:rPr>
  </w:style>
  <w:style w:type="paragraph" w:styleId="Footer">
    <w:name w:val="footer"/>
    <w:basedOn w:val="Normal"/>
    <w:link w:val="FooterChar"/>
    <w:uiPriority w:val="99"/>
    <w:semiHidden/>
    <w:rsid w:val="005155E3"/>
    <w:pPr>
      <w:tabs>
        <w:tab w:val="center" w:pos="4677"/>
        <w:tab w:val="right" w:pos="9355"/>
      </w:tabs>
    </w:pPr>
  </w:style>
  <w:style w:type="character" w:customStyle="1" w:styleId="FooterChar">
    <w:name w:val="Footer Char"/>
    <w:basedOn w:val="DefaultParagraphFont"/>
    <w:link w:val="Footer"/>
    <w:uiPriority w:val="99"/>
    <w:semiHidden/>
    <w:locked/>
    <w:rsid w:val="005155E3"/>
    <w:rPr>
      <w:rFonts w:cs="Calibri"/>
      <w:lang w:eastAsia="en-US"/>
    </w:rPr>
  </w:style>
  <w:style w:type="paragraph" w:customStyle="1" w:styleId="13">
    <w:name w:val="Знак13"/>
    <w:basedOn w:val="Normal"/>
    <w:autoRedefine/>
    <w:uiPriority w:val="99"/>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uiPriority w:val="99"/>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autoRedefine/>
    <w:uiPriority w:val="99"/>
    <w:rsid w:val="009A7FAA"/>
    <w:pPr>
      <w:spacing w:after="160" w:line="240" w:lineRule="exact"/>
    </w:pPr>
    <w:rPr>
      <w:rFonts w:ascii="Times New Roman" w:eastAsia="Times New Roman" w:hAnsi="Times New Roman" w:cs="Times New Roman"/>
      <w:sz w:val="28"/>
      <w:szCs w:val="28"/>
      <w:lang w:val="en-US"/>
    </w:rPr>
  </w:style>
  <w:style w:type="paragraph" w:customStyle="1" w:styleId="12">
    <w:name w:val="Знак12"/>
    <w:basedOn w:val="Normal"/>
    <w:autoRedefine/>
    <w:uiPriority w:val="99"/>
    <w:rsid w:val="00417FCB"/>
    <w:pPr>
      <w:spacing w:after="160" w:line="240" w:lineRule="exact"/>
    </w:pPr>
    <w:rPr>
      <w:rFonts w:ascii="Times New Roman" w:eastAsia="Times New Roman" w:hAnsi="Times New Roman" w:cs="Times New Roman"/>
      <w:sz w:val="28"/>
      <w:szCs w:val="20"/>
      <w:lang w:val="en-US"/>
    </w:rPr>
  </w:style>
  <w:style w:type="paragraph" w:styleId="NoSpacing">
    <w:name w:val="No Spacing"/>
    <w:uiPriority w:val="99"/>
    <w:qFormat/>
    <w:rsid w:val="00AA3602"/>
    <w:rPr>
      <w:lang w:eastAsia="en-US"/>
    </w:rPr>
  </w:style>
  <w:style w:type="paragraph" w:styleId="BalloonText">
    <w:name w:val="Balloon Text"/>
    <w:basedOn w:val="Normal"/>
    <w:link w:val="BalloonTextChar"/>
    <w:uiPriority w:val="99"/>
    <w:semiHidden/>
    <w:rsid w:val="00C9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000B"/>
    <w:rPr>
      <w:rFonts w:ascii="Tahoma" w:hAnsi="Tahoma" w:cs="Tahoma"/>
      <w:sz w:val="16"/>
      <w:szCs w:val="16"/>
      <w:lang w:eastAsia="en-US"/>
    </w:rPr>
  </w:style>
  <w:style w:type="paragraph" w:customStyle="1" w:styleId="ConsPlusNormal">
    <w:name w:val="ConsPlusNormal"/>
    <w:uiPriority w:val="99"/>
    <w:rsid w:val="00D439C2"/>
    <w:pPr>
      <w:autoSpaceDE w:val="0"/>
      <w:autoSpaceDN w:val="0"/>
      <w:adjustRightInd w:val="0"/>
      <w:ind w:firstLine="72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297301783">
      <w:marLeft w:val="0"/>
      <w:marRight w:val="0"/>
      <w:marTop w:val="0"/>
      <w:marBottom w:val="0"/>
      <w:divBdr>
        <w:top w:val="none" w:sz="0" w:space="0" w:color="auto"/>
        <w:left w:val="none" w:sz="0" w:space="0" w:color="auto"/>
        <w:bottom w:val="none" w:sz="0" w:space="0" w:color="auto"/>
        <w:right w:val="none" w:sz="0" w:space="0" w:color="auto"/>
      </w:divBdr>
      <w:divsChild>
        <w:div w:id="29730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694A940EBB77FD6733371A432A65E9A1A3FF825B1A7833B8B63564FA21NDS" TargetMode="External"/><Relationship Id="rId3" Type="http://schemas.openxmlformats.org/officeDocument/2006/relationships/settings" Target="settings.xml"/><Relationship Id="rId7" Type="http://schemas.openxmlformats.org/officeDocument/2006/relationships/hyperlink" Target="consultantplus://offline/ref=AB220EAC96A841BD27D257A67E1AABAEBCABE7BC4CB56C507C9FCC1197BBCDA0E93048A6C58E241FR9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AA6A1FF72A18C9FEBDE69BE59019FCE13765577FBF7242F96163CFD08O9K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TotalTime>
  <Pages>15</Pages>
  <Words>4481</Words>
  <Characters>25546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Куракин</dc:creator>
  <cp:keywords/>
  <dc:description/>
  <cp:lastModifiedBy>Admin</cp:lastModifiedBy>
  <cp:revision>12</cp:revision>
  <cp:lastPrinted>2012-12-26T05:10:00Z</cp:lastPrinted>
  <dcterms:created xsi:type="dcterms:W3CDTF">2012-10-31T11:22:00Z</dcterms:created>
  <dcterms:modified xsi:type="dcterms:W3CDTF">2012-12-26T05:14:00Z</dcterms:modified>
</cp:coreProperties>
</file>